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CC2D" w14:textId="77777777" w:rsidR="00DA6392" w:rsidRDefault="00DA6392" w:rsidP="00DA6392">
      <w:pPr>
        <w:jc w:val="center"/>
        <w:rPr>
          <w:rFonts w:ascii="Arial" w:hAnsi="Arial"/>
          <w:b/>
          <w:bCs/>
          <w:color w:val="FF0000"/>
          <w:sz w:val="32"/>
          <w:szCs w:val="28"/>
        </w:rPr>
      </w:pPr>
      <w:r>
        <w:rPr>
          <w:rFonts w:ascii="Arial" w:hAnsi="Arial"/>
          <w:b/>
          <w:bCs/>
          <w:color w:val="FF0000"/>
          <w:sz w:val="32"/>
          <w:szCs w:val="28"/>
        </w:rPr>
        <w:t xml:space="preserve">Une donation de l’abbé </w:t>
      </w:r>
      <w:proofErr w:type="spellStart"/>
      <w:r>
        <w:rPr>
          <w:rFonts w:ascii="Arial" w:hAnsi="Arial"/>
          <w:b/>
          <w:bCs/>
          <w:color w:val="FF0000"/>
          <w:sz w:val="32"/>
          <w:szCs w:val="28"/>
        </w:rPr>
        <w:t>Mellarède</w:t>
      </w:r>
      <w:proofErr w:type="spellEnd"/>
    </w:p>
    <w:p w14:paraId="66008F2C" w14:textId="77777777" w:rsidR="00DA6392" w:rsidRPr="004B463F" w:rsidRDefault="00DA6392" w:rsidP="00DA6392">
      <w:pPr>
        <w:jc w:val="center"/>
        <w:rPr>
          <w:rFonts w:ascii="Arial" w:hAnsi="Arial"/>
          <w:b/>
          <w:bCs/>
          <w:color w:val="FF0000"/>
          <w:sz w:val="28"/>
          <w:szCs w:val="28"/>
        </w:rPr>
      </w:pPr>
      <w:r w:rsidRPr="004B463F">
        <w:rPr>
          <w:rFonts w:ascii="Arial" w:hAnsi="Arial"/>
          <w:b/>
          <w:bCs/>
          <w:color w:val="FF0000"/>
          <w:sz w:val="32"/>
          <w:szCs w:val="28"/>
        </w:rPr>
        <w:t>Les</w:t>
      </w:r>
      <w:r w:rsidRPr="004B463F">
        <w:rPr>
          <w:rFonts w:ascii="Arial" w:hAnsi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B463F">
        <w:rPr>
          <w:rFonts w:ascii="Arial" w:hAnsi="Arial"/>
          <w:b/>
          <w:bCs/>
          <w:color w:val="FF0000"/>
          <w:sz w:val="36"/>
          <w:szCs w:val="36"/>
        </w:rPr>
        <w:t>Molingal</w:t>
      </w:r>
      <w:proofErr w:type="spellEnd"/>
      <w:r w:rsidRPr="004B463F">
        <w:rPr>
          <w:rFonts w:ascii="Arial" w:hAnsi="Arial"/>
          <w:b/>
          <w:bCs/>
          <w:color w:val="FF0000"/>
          <w:sz w:val="36"/>
          <w:szCs w:val="36"/>
        </w:rPr>
        <w:t xml:space="preserve"> </w:t>
      </w:r>
      <w:r w:rsidRPr="004B463F">
        <w:rPr>
          <w:rFonts w:ascii="Arial" w:hAnsi="Arial"/>
          <w:b/>
          <w:bCs/>
          <w:color w:val="FF0000"/>
          <w:sz w:val="28"/>
          <w:szCs w:val="28"/>
        </w:rPr>
        <w:t>- L</w:t>
      </w:r>
      <w:r>
        <w:rPr>
          <w:rFonts w:ascii="Arial" w:hAnsi="Arial"/>
          <w:b/>
          <w:bCs/>
          <w:color w:val="FF0000"/>
          <w:sz w:val="28"/>
          <w:szCs w:val="28"/>
        </w:rPr>
        <w:t>a</w:t>
      </w:r>
      <w:r w:rsidRPr="004B463F">
        <w:rPr>
          <w:rFonts w:ascii="Arial" w:hAnsi="Arial"/>
          <w:b/>
          <w:bCs/>
          <w:color w:val="FF0000"/>
          <w:sz w:val="28"/>
          <w:szCs w:val="28"/>
        </w:rPr>
        <w:t xml:space="preserve"> Trinité – Chambéry – </w:t>
      </w:r>
      <w:proofErr w:type="spellStart"/>
      <w:r w:rsidRPr="004B463F">
        <w:rPr>
          <w:rFonts w:ascii="Arial" w:hAnsi="Arial"/>
          <w:b/>
          <w:bCs/>
          <w:color w:val="FF0000"/>
          <w:sz w:val="28"/>
          <w:szCs w:val="28"/>
        </w:rPr>
        <w:t>Bourgneuf</w:t>
      </w:r>
      <w:proofErr w:type="spellEnd"/>
    </w:p>
    <w:p w14:paraId="3E816700" w14:textId="77777777" w:rsidR="00DA6392" w:rsidRDefault="00DA6392" w:rsidP="00DA6392"/>
    <w:p w14:paraId="05593795" w14:textId="77777777" w:rsidR="00DA6392" w:rsidRPr="00A87B76" w:rsidRDefault="00DA6392" w:rsidP="00DA6392">
      <w:pPr>
        <w:rPr>
          <w:rFonts w:ascii="Arial" w:hAnsi="Arial" w:cs="Arial"/>
          <w:b/>
          <w:color w:val="FF0000"/>
          <w:sz w:val="28"/>
        </w:rPr>
      </w:pPr>
      <w:r w:rsidRPr="00A87B76">
        <w:rPr>
          <w:rFonts w:ascii="Arial" w:hAnsi="Arial" w:cs="Arial"/>
          <w:b/>
          <w:color w:val="FF0000"/>
          <w:sz w:val="28"/>
        </w:rPr>
        <w:t xml:space="preserve">Les </w:t>
      </w:r>
      <w:proofErr w:type="spellStart"/>
      <w:r w:rsidRPr="00A87B76">
        <w:rPr>
          <w:rFonts w:ascii="Arial" w:hAnsi="Arial" w:cs="Arial"/>
          <w:b/>
          <w:color w:val="FF0000"/>
          <w:sz w:val="28"/>
        </w:rPr>
        <w:t>Mellarède</w:t>
      </w:r>
      <w:proofErr w:type="spellEnd"/>
    </w:p>
    <w:p w14:paraId="4AB5F4AB" w14:textId="77777777" w:rsidR="00DA6392" w:rsidRDefault="00DA6392" w:rsidP="00DA6392"/>
    <w:p w14:paraId="41781E09" w14:textId="77777777" w:rsidR="00DA6392" w:rsidRPr="00D3576D" w:rsidRDefault="00DA6392" w:rsidP="00DA6392">
      <w:pPr>
        <w:jc w:val="both"/>
        <w:rPr>
          <w:color w:val="FF0000"/>
        </w:rPr>
      </w:pPr>
      <w:r w:rsidRPr="00D3576D">
        <w:rPr>
          <w:color w:val="FF0000"/>
        </w:rPr>
        <w:t xml:space="preserve">1780. L’abbé Philibert-Amédée de </w:t>
      </w:r>
      <w:proofErr w:type="spellStart"/>
      <w:r w:rsidRPr="00D3576D">
        <w:rPr>
          <w:color w:val="FF0000"/>
        </w:rPr>
        <w:t>Mellarède</w:t>
      </w:r>
      <w:proofErr w:type="spellEnd"/>
      <w:r w:rsidRPr="00D3576D">
        <w:rPr>
          <w:color w:val="FF0000"/>
        </w:rPr>
        <w:t xml:space="preserve"> rédige son testament. </w:t>
      </w:r>
    </w:p>
    <w:p w14:paraId="382517E9" w14:textId="77777777" w:rsidR="00DA6392" w:rsidRDefault="00DA6392" w:rsidP="00DA6392">
      <w:pPr>
        <w:jc w:val="both"/>
      </w:pPr>
      <w:r>
        <w:t>Né à Turin peut-être</w:t>
      </w:r>
      <w:r w:rsidRPr="00D97EF5">
        <w:t xml:space="preserve"> entre 1701 et 1717</w:t>
      </w:r>
      <w:r>
        <w:t> </w:t>
      </w:r>
      <w:r>
        <w:rPr>
          <w:rStyle w:val="Marquenotebasdepage"/>
        </w:rPr>
        <w:footnoteReference w:id="1"/>
      </w:r>
      <w:r w:rsidRPr="004833B3">
        <w:t xml:space="preserve">, </w:t>
      </w:r>
      <w:r>
        <w:t xml:space="preserve">il a été </w:t>
      </w:r>
      <w:r w:rsidRPr="004833B3">
        <w:t xml:space="preserve">recteur de l'Université de Turin en 1725 et abbé commendataire de Sainte-Marie-de-Talloires (Savoie), de 1734 à 1764, et de </w:t>
      </w:r>
      <w:proofErr w:type="spellStart"/>
      <w:r w:rsidRPr="004833B3">
        <w:t>Mullegio</w:t>
      </w:r>
      <w:proofErr w:type="spellEnd"/>
    </w:p>
    <w:p w14:paraId="02131AEB" w14:textId="77777777" w:rsidR="00DA6392" w:rsidRDefault="00DA6392" w:rsidP="00DA6392">
      <w:pPr>
        <w:jc w:val="both"/>
      </w:pPr>
      <w:r>
        <w:t xml:space="preserve">Il a hérité du fief et du château du </w:t>
      </w:r>
      <w:proofErr w:type="spellStart"/>
      <w:r>
        <w:t>Bettonet</w:t>
      </w:r>
      <w:proofErr w:type="spellEnd"/>
      <w:r>
        <w:t xml:space="preserve"> de son frère Pierre-Louis (1701-1759, 1</w:t>
      </w:r>
      <w:r w:rsidRPr="00FB6C29">
        <w:rPr>
          <w:vertAlign w:val="superscript"/>
        </w:rPr>
        <w:t>er</w:t>
      </w:r>
      <w:r w:rsidRPr="003001F3">
        <w:t xml:space="preserve"> président du Sénat de Nice</w:t>
      </w:r>
      <w:r>
        <w:t xml:space="preserve">), qui le tenait lui-même de leur père, Pierre </w:t>
      </w:r>
      <w:proofErr w:type="spellStart"/>
      <w:r>
        <w:t>Mellarède</w:t>
      </w:r>
      <w:proofErr w:type="spellEnd"/>
      <w:r>
        <w:t xml:space="preserve"> (1659-1730) avocat au sénat de Savoie en 167, puis avocat général des Pauvres en 1697, </w:t>
      </w:r>
      <w:r w:rsidRPr="003001F3">
        <w:t>intendant du comté de Nice de 1699 à 1702</w:t>
      </w:r>
      <w:r>
        <w:t xml:space="preserve">, et enfin </w:t>
      </w:r>
      <w:r w:rsidRPr="003001F3">
        <w:t>conseiller d’État et ministre</w:t>
      </w:r>
      <w:r>
        <w:t xml:space="preserve"> jusqu’en 1730. </w:t>
      </w:r>
    </w:p>
    <w:p w14:paraId="31FC519C" w14:textId="77777777" w:rsidR="00DA6392" w:rsidRPr="00DA6392" w:rsidRDefault="00DA6392" w:rsidP="00DA6392">
      <w:pPr>
        <w:jc w:val="both"/>
        <w:rPr>
          <w:b/>
        </w:rPr>
      </w:pPr>
      <w:r w:rsidRPr="00DA6392">
        <w:rPr>
          <w:b/>
        </w:rPr>
        <w:t xml:space="preserve">L’abbé lègue ses biens à sa sœur, Anne-Amédée de </w:t>
      </w:r>
      <w:proofErr w:type="spellStart"/>
      <w:r w:rsidRPr="00DA6392">
        <w:rPr>
          <w:b/>
        </w:rPr>
        <w:t>Mellarède</w:t>
      </w:r>
      <w:proofErr w:type="spellEnd"/>
      <w:r w:rsidRPr="00DA6392">
        <w:rPr>
          <w:b/>
        </w:rPr>
        <w:t>, Comtesse de Sainte-Hélène (1718-1811).</w:t>
      </w:r>
    </w:p>
    <w:p w14:paraId="37D395E8" w14:textId="77777777" w:rsidR="00DA6392" w:rsidRDefault="00DA6392" w:rsidP="00DA6392">
      <w:pPr>
        <w:jc w:val="both"/>
        <w:rPr>
          <w:b/>
        </w:rPr>
      </w:pPr>
      <w:r w:rsidRPr="00DA6392">
        <w:rPr>
          <w:b/>
        </w:rPr>
        <w:t xml:space="preserve">Il réserve cependant sa riche bibliothèque à la Ville de Chambéry : on y trouve des manuscrits enluminés, des ouvrages de réflexion, des études scientifiques… Mais il pose deux conditions : elle sera accessible au public, et sera assortie d’une donation de 5000 £ à une famille nécessiteuse. </w:t>
      </w:r>
    </w:p>
    <w:p w14:paraId="4B2AB3A8" w14:textId="77777777" w:rsidR="00DA6392" w:rsidRPr="00DA6392" w:rsidRDefault="00DA6392" w:rsidP="00DA6392">
      <w:pPr>
        <w:jc w:val="both"/>
        <w:rPr>
          <w:b/>
        </w:rPr>
      </w:pPr>
      <w:r w:rsidRPr="00DA6392">
        <w:rPr>
          <w:b/>
        </w:rPr>
        <w:t>Anne-Amédée sera associée au choix de la famille méritante.</w:t>
      </w:r>
    </w:p>
    <w:p w14:paraId="403B0DB9" w14:textId="77777777" w:rsidR="00DA6392" w:rsidRPr="001F55F0" w:rsidRDefault="00DA6392" w:rsidP="00DA6392">
      <w:pPr>
        <w:jc w:val="both"/>
        <w:rPr>
          <w:sz w:val="8"/>
          <w:szCs w:val="8"/>
        </w:rPr>
      </w:pPr>
    </w:p>
    <w:p w14:paraId="348A35F1" w14:textId="77777777" w:rsidR="00DA6392" w:rsidRPr="00B359F8" w:rsidRDefault="00DA6392" w:rsidP="00DA6392">
      <w:pPr>
        <w:jc w:val="right"/>
        <w:rPr>
          <w:sz w:val="20"/>
          <w:szCs w:val="20"/>
        </w:rPr>
      </w:pPr>
      <w:r w:rsidRPr="00B359F8">
        <w:rPr>
          <w:sz w:val="20"/>
          <w:szCs w:val="20"/>
        </w:rPr>
        <w:t xml:space="preserve">Testament de Philibert-Amédée de </w:t>
      </w:r>
      <w:proofErr w:type="spellStart"/>
      <w:r w:rsidRPr="00B359F8">
        <w:rPr>
          <w:sz w:val="20"/>
          <w:szCs w:val="20"/>
        </w:rPr>
        <w:t>Mellarède</w:t>
      </w:r>
      <w:proofErr w:type="spellEnd"/>
      <w:r w:rsidRPr="00B359F8">
        <w:rPr>
          <w:sz w:val="20"/>
          <w:szCs w:val="20"/>
        </w:rPr>
        <w:t xml:space="preserve">, du 25 novembre 1780 </w:t>
      </w:r>
    </w:p>
    <w:p w14:paraId="3544402F" w14:textId="77777777" w:rsidR="00DA6392" w:rsidRPr="00B359F8" w:rsidRDefault="00DA6392" w:rsidP="00DA6392">
      <w:pPr>
        <w:ind w:left="284"/>
        <w:jc w:val="both"/>
        <w:rPr>
          <w:i/>
          <w:sz w:val="20"/>
          <w:szCs w:val="20"/>
        </w:rPr>
      </w:pPr>
      <w:r w:rsidRPr="00B359F8">
        <w:rPr>
          <w:i/>
          <w:sz w:val="20"/>
          <w:szCs w:val="20"/>
        </w:rPr>
        <w:t>«</w:t>
      </w:r>
      <w:r>
        <w:rPr>
          <w:i/>
          <w:sz w:val="20"/>
          <w:szCs w:val="20"/>
        </w:rPr>
        <w:t xml:space="preserve"> </w:t>
      </w:r>
      <w:r w:rsidRPr="00B359F8">
        <w:rPr>
          <w:i/>
          <w:sz w:val="20"/>
          <w:szCs w:val="20"/>
        </w:rPr>
        <w:t xml:space="preserve">il lègue à l’hôtel de ville de Chambéry sa bibliothèque et cabinet d’histoire naturelle, tant dedans que dehors, avec tout ce qui y a rapport, voulant qu’elle soit publique, et ouverte à tout le monde, sous les conditions cependant qu’il sera payé une fois seulement par les seigneurs administrateurs dudit hôtel de </w:t>
      </w:r>
      <w:r w:rsidRPr="00D3576D">
        <w:rPr>
          <w:i/>
          <w:sz w:val="20"/>
          <w:szCs w:val="20"/>
        </w:rPr>
        <w:t>ville</w:t>
      </w:r>
      <w:r w:rsidRPr="00B359F8">
        <w:rPr>
          <w:i/>
          <w:color w:val="FF0000"/>
          <w:sz w:val="20"/>
          <w:szCs w:val="20"/>
        </w:rPr>
        <w:t xml:space="preserve"> la somme de 5000 livres </w:t>
      </w:r>
      <w:r w:rsidRPr="00B359F8">
        <w:rPr>
          <w:i/>
          <w:sz w:val="20"/>
          <w:szCs w:val="20"/>
        </w:rPr>
        <w:t xml:space="preserve">à la famille la plus </w:t>
      </w:r>
      <w:r w:rsidRPr="00B359F8">
        <w:rPr>
          <w:i/>
          <w:color w:val="FF0000"/>
          <w:sz w:val="20"/>
          <w:szCs w:val="20"/>
        </w:rPr>
        <w:t>nécessiteuse</w:t>
      </w:r>
      <w:r w:rsidRPr="00B359F8">
        <w:rPr>
          <w:i/>
          <w:sz w:val="20"/>
          <w:szCs w:val="20"/>
        </w:rPr>
        <w:t xml:space="preserve"> qu’en jugera à propos ledit Seigneur ; le testateur [prie] les nobles syndic et conseillers de ladite ville de Chambéry d’accepter ledit legs et </w:t>
      </w:r>
      <w:r w:rsidRPr="00B359F8">
        <w:rPr>
          <w:i/>
          <w:color w:val="FF0000"/>
          <w:sz w:val="20"/>
          <w:szCs w:val="20"/>
        </w:rPr>
        <w:t>d’agir de concert avec ladite dame Comtesse sa sœur pour faire le choix de ladite famille la plus nécessiteuse</w:t>
      </w:r>
      <w:r w:rsidRPr="00B359F8">
        <w:rPr>
          <w:i/>
          <w:sz w:val="20"/>
          <w:szCs w:val="20"/>
        </w:rPr>
        <w:t>.</w:t>
      </w:r>
      <w:r w:rsidRPr="00B359F8">
        <w:rPr>
          <w:sz w:val="20"/>
          <w:szCs w:val="20"/>
        </w:rPr>
        <w:t xml:space="preserve"> » </w:t>
      </w:r>
      <w:r>
        <w:rPr>
          <w:sz w:val="20"/>
          <w:szCs w:val="20"/>
        </w:rPr>
        <w:tab/>
      </w:r>
      <w:r w:rsidRPr="00B359F8">
        <w:rPr>
          <w:i/>
          <w:sz w:val="20"/>
          <w:szCs w:val="20"/>
        </w:rPr>
        <w:t>Me Perret Notaire</w:t>
      </w:r>
    </w:p>
    <w:p w14:paraId="165F188E" w14:textId="77777777" w:rsidR="00DA6392" w:rsidRPr="001F55F0" w:rsidRDefault="00DA6392" w:rsidP="00DA6392">
      <w:pPr>
        <w:jc w:val="right"/>
        <w:rPr>
          <w:rFonts w:eastAsia="Times New Roman" w:cs="Times New Roman"/>
          <w:sz w:val="18"/>
        </w:rPr>
      </w:pPr>
      <w:r w:rsidRPr="001F55F0">
        <w:rPr>
          <w:rFonts w:eastAsia="Times New Roman" w:cs="Times New Roman"/>
          <w:sz w:val="18"/>
        </w:rPr>
        <w:t>AD073 Registre du Tabellion cote 2C 2889 vue 399</w:t>
      </w:r>
      <w:r>
        <w:rPr>
          <w:rFonts w:eastAsia="Times New Roman" w:cs="Times New Roman"/>
          <w:sz w:val="18"/>
        </w:rPr>
        <w:t> </w:t>
      </w:r>
      <w:r>
        <w:rPr>
          <w:rStyle w:val="Marquenotebasdepage"/>
          <w:rFonts w:eastAsia="Times New Roman" w:cs="Times New Roman"/>
          <w:sz w:val="18"/>
        </w:rPr>
        <w:footnoteReference w:id="2"/>
      </w:r>
    </w:p>
    <w:p w14:paraId="593DAC04" w14:textId="77777777" w:rsidR="00DA6392" w:rsidRDefault="00DA6392" w:rsidP="00DA6392">
      <w:pPr>
        <w:jc w:val="both"/>
      </w:pPr>
    </w:p>
    <w:p w14:paraId="2DFD0AA4" w14:textId="77777777" w:rsidR="00DA6392" w:rsidRDefault="00DA6392" w:rsidP="00DA6392">
      <w:pPr>
        <w:jc w:val="both"/>
      </w:pPr>
      <w:r>
        <w:t xml:space="preserve">Le Conseil hésita, enquêta… puis accepta. L’élue fut la famille </w:t>
      </w:r>
      <w:proofErr w:type="spellStart"/>
      <w:r>
        <w:t>Mollingal</w:t>
      </w:r>
      <w:proofErr w:type="spellEnd"/>
      <w:r>
        <w:t>.</w:t>
      </w:r>
    </w:p>
    <w:p w14:paraId="5F8E12B6" w14:textId="77777777" w:rsidR="00DA6392" w:rsidRDefault="00DA6392" w:rsidP="00DA6392">
      <w:pPr>
        <w:jc w:val="both"/>
      </w:pPr>
      <w:r>
        <w:t>Une famille « </w:t>
      </w:r>
      <w:proofErr w:type="spellStart"/>
      <w:r>
        <w:t>Cognac-Jay</w:t>
      </w:r>
      <w:proofErr w:type="spellEnd"/>
      <w:r>
        <w:t> » ? Un peu. Mais pas vraiment une famille dans le dénuement, quoiqu’en difficulté : la solidarité de classe semble avoir joué pour élire les enfants… d’un avocat au Sénat.</w:t>
      </w:r>
    </w:p>
    <w:p w14:paraId="6870C7DA" w14:textId="77777777" w:rsidR="00DA6392" w:rsidRPr="00BB4BD0" w:rsidRDefault="00DA6392" w:rsidP="00DA6392">
      <w:pPr>
        <w:jc w:val="both"/>
        <w:rPr>
          <w:sz w:val="8"/>
          <w:szCs w:val="8"/>
        </w:rPr>
      </w:pPr>
    </w:p>
    <w:p w14:paraId="49AFDA13" w14:textId="77777777" w:rsidR="00DA6392" w:rsidRPr="00B359F8" w:rsidRDefault="00DA6392" w:rsidP="00DA6392">
      <w:pPr>
        <w:ind w:left="284"/>
        <w:jc w:val="right"/>
        <w:rPr>
          <w:i/>
          <w:sz w:val="20"/>
        </w:rPr>
      </w:pPr>
      <w:r w:rsidRPr="00B359F8">
        <w:rPr>
          <w:i/>
          <w:sz w:val="20"/>
        </w:rPr>
        <w:t>Décision du Conseil de Ville, du Mercredi 25 juin 1783</w:t>
      </w:r>
    </w:p>
    <w:p w14:paraId="7A4DE99C" w14:textId="77777777" w:rsidR="00DA6392" w:rsidRDefault="00DA6392" w:rsidP="00DA6392">
      <w:pPr>
        <w:ind w:left="284"/>
        <w:jc w:val="both"/>
        <w:rPr>
          <w:i/>
        </w:rPr>
      </w:pPr>
      <w:r w:rsidRPr="00B359F8">
        <w:rPr>
          <w:i/>
          <w:sz w:val="20"/>
        </w:rPr>
        <w:t xml:space="preserve"> La ville,</w:t>
      </w:r>
      <w:r>
        <w:rPr>
          <w:i/>
          <w:sz w:val="20"/>
        </w:rPr>
        <w:t xml:space="preserve"> </w:t>
      </w:r>
      <w:r w:rsidRPr="00B359F8">
        <w:rPr>
          <w:i/>
          <w:sz w:val="20"/>
        </w:rPr>
        <w:t xml:space="preserve">oui le rapport des informations secrètes prises par Messieurs les conseillers commis par délibération des 13 février année dernière et septième mai proche passé, pour déterminer le </w:t>
      </w:r>
      <w:r w:rsidRPr="00B359F8">
        <w:rPr>
          <w:i/>
          <w:color w:val="FF0000"/>
          <w:sz w:val="20"/>
        </w:rPr>
        <w:t>choix de la famille qui est dans le cas de profiter</w:t>
      </w:r>
      <w:r w:rsidRPr="00B359F8">
        <w:rPr>
          <w:i/>
          <w:sz w:val="20"/>
        </w:rPr>
        <w:t xml:space="preserve"> du légat fait par le testament du feu Seigneur Abbé de </w:t>
      </w:r>
      <w:proofErr w:type="spellStart"/>
      <w:r w:rsidRPr="00B359F8">
        <w:rPr>
          <w:i/>
          <w:sz w:val="20"/>
        </w:rPr>
        <w:t>Mellarède</w:t>
      </w:r>
      <w:proofErr w:type="spellEnd"/>
      <w:r w:rsidRPr="00B359F8">
        <w:rPr>
          <w:i/>
          <w:sz w:val="20"/>
        </w:rPr>
        <w:t xml:space="preserve">, consistant à </w:t>
      </w:r>
      <w:r w:rsidRPr="00B359F8">
        <w:rPr>
          <w:i/>
          <w:color w:val="FF0000"/>
          <w:sz w:val="20"/>
        </w:rPr>
        <w:t>la somme de 5000 livres</w:t>
      </w:r>
      <w:r w:rsidRPr="00B359F8">
        <w:rPr>
          <w:i/>
          <w:sz w:val="20"/>
        </w:rPr>
        <w:t xml:space="preserve"> ;</w:t>
      </w:r>
      <w:r>
        <w:rPr>
          <w:i/>
          <w:sz w:val="20"/>
        </w:rPr>
        <w:t xml:space="preserve"> </w:t>
      </w:r>
      <w:r w:rsidRPr="00B359F8">
        <w:rPr>
          <w:i/>
          <w:sz w:val="20"/>
        </w:rPr>
        <w:t xml:space="preserve">desquelles informations </w:t>
      </w:r>
      <w:r w:rsidRPr="00B359F8">
        <w:rPr>
          <w:i/>
          <w:color w:val="FF0000"/>
          <w:sz w:val="20"/>
        </w:rPr>
        <w:t xml:space="preserve">il résulte que la famille délaissée par feu </w:t>
      </w:r>
      <w:proofErr w:type="spellStart"/>
      <w:r w:rsidRPr="00B359F8">
        <w:rPr>
          <w:i/>
          <w:color w:val="FF0000"/>
          <w:sz w:val="20"/>
        </w:rPr>
        <w:t>spectable</w:t>
      </w:r>
      <w:proofErr w:type="spellEnd"/>
      <w:r w:rsidRPr="00B359F8">
        <w:rPr>
          <w:i/>
          <w:color w:val="FF0000"/>
          <w:sz w:val="20"/>
        </w:rPr>
        <w:t xml:space="preserve"> François </w:t>
      </w:r>
      <w:proofErr w:type="spellStart"/>
      <w:r w:rsidRPr="00B359F8">
        <w:rPr>
          <w:i/>
          <w:color w:val="FF0000"/>
          <w:sz w:val="20"/>
        </w:rPr>
        <w:t>Mollingal</w:t>
      </w:r>
      <w:proofErr w:type="spellEnd"/>
      <w:r w:rsidRPr="00B359F8">
        <w:rPr>
          <w:i/>
          <w:color w:val="FF0000"/>
          <w:sz w:val="20"/>
        </w:rPr>
        <w:t>, est dans le cas</w:t>
      </w:r>
      <w:r w:rsidRPr="00B359F8">
        <w:rPr>
          <w:i/>
          <w:sz w:val="20"/>
        </w:rPr>
        <w:t xml:space="preserve"> de profiter de ce legs ; et à ces fins, la ville, </w:t>
      </w:r>
      <w:r w:rsidRPr="00B359F8">
        <w:rPr>
          <w:i/>
          <w:color w:val="FF0000"/>
          <w:sz w:val="20"/>
        </w:rPr>
        <w:t>de concert avec Madame la comtesse de Sainte-Hélène</w:t>
      </w:r>
      <w:r w:rsidRPr="00B359F8">
        <w:rPr>
          <w:i/>
          <w:sz w:val="20"/>
        </w:rPr>
        <w:t xml:space="preserve">, héritière dudit Seigneur Abbé de </w:t>
      </w:r>
      <w:proofErr w:type="spellStart"/>
      <w:r w:rsidRPr="00B359F8">
        <w:rPr>
          <w:i/>
          <w:sz w:val="20"/>
        </w:rPr>
        <w:t>Mellarès</w:t>
      </w:r>
      <w:proofErr w:type="spellEnd"/>
      <w:r w:rsidRPr="00B359F8">
        <w:rPr>
          <w:i/>
          <w:sz w:val="20"/>
        </w:rPr>
        <w:t xml:space="preserve"> son frère, a choisi pour profiter dudit </w:t>
      </w:r>
      <w:proofErr w:type="spellStart"/>
      <w:r w:rsidRPr="00B359F8">
        <w:rPr>
          <w:i/>
          <w:sz w:val="20"/>
        </w:rPr>
        <w:t>Iegs</w:t>
      </w:r>
      <w:proofErr w:type="spellEnd"/>
      <w:r w:rsidRPr="00B359F8">
        <w:rPr>
          <w:i/>
          <w:sz w:val="20"/>
        </w:rPr>
        <w:t xml:space="preserve"> tous les enfants dudit feu </w:t>
      </w:r>
      <w:proofErr w:type="spellStart"/>
      <w:r w:rsidRPr="00B359F8">
        <w:rPr>
          <w:i/>
          <w:sz w:val="20"/>
        </w:rPr>
        <w:t>spectable</w:t>
      </w:r>
      <w:proofErr w:type="spellEnd"/>
      <w:r w:rsidRPr="00B359F8">
        <w:rPr>
          <w:i/>
          <w:sz w:val="20"/>
        </w:rPr>
        <w:t xml:space="preserve"> </w:t>
      </w:r>
      <w:proofErr w:type="spellStart"/>
      <w:r w:rsidRPr="00B359F8">
        <w:rPr>
          <w:i/>
          <w:sz w:val="20"/>
        </w:rPr>
        <w:t>Mollingal</w:t>
      </w:r>
      <w:proofErr w:type="spellEnd"/>
      <w:r w:rsidRPr="00B359F8">
        <w:rPr>
          <w:i/>
          <w:sz w:val="20"/>
        </w:rPr>
        <w:t xml:space="preserve"> ; et à cet effet, sont commis messieurs les Syndics pour passer à ce sujet tous les contrats requis et nécessaires,</w:t>
      </w:r>
      <w:r>
        <w:rPr>
          <w:i/>
          <w:sz w:val="20"/>
        </w:rPr>
        <w:t xml:space="preserve"> </w:t>
      </w:r>
      <w:r w:rsidRPr="00B359F8">
        <w:rPr>
          <w:i/>
          <w:sz w:val="20"/>
        </w:rPr>
        <w:t>et obliger pour l’assurance du payement de ce legs,</w:t>
      </w:r>
      <w:r>
        <w:rPr>
          <w:i/>
          <w:sz w:val="20"/>
        </w:rPr>
        <w:t xml:space="preserve"> </w:t>
      </w:r>
      <w:r w:rsidRPr="00B359F8">
        <w:rPr>
          <w:i/>
          <w:sz w:val="20"/>
        </w:rPr>
        <w:t>tous les biens de la ville présents et à venir, et que les intérêts courent dès ce jour</w:t>
      </w:r>
      <w:r w:rsidRPr="00BB4BD0">
        <w:rPr>
          <w:i/>
        </w:rPr>
        <w:t xml:space="preserve">. </w:t>
      </w:r>
    </w:p>
    <w:p w14:paraId="1A07F64B" w14:textId="77777777" w:rsidR="00DA6392" w:rsidRPr="00A87B76" w:rsidRDefault="00DA6392" w:rsidP="00DA6392">
      <w:pPr>
        <w:jc w:val="right"/>
        <w:rPr>
          <w:sz w:val="18"/>
        </w:rPr>
      </w:pPr>
      <w:r w:rsidRPr="00BB4BD0">
        <w:rPr>
          <w:sz w:val="18"/>
        </w:rPr>
        <w:t>AD073 cote 189Edépôt134 : délibérations du conseil de Chambéry, ordonnances</w:t>
      </w:r>
      <w:r>
        <w:rPr>
          <w:sz w:val="18"/>
        </w:rPr>
        <w:t xml:space="preserve"> </w:t>
      </w:r>
      <w:r w:rsidRPr="00BB4BD0">
        <w:rPr>
          <w:sz w:val="18"/>
        </w:rPr>
        <w:t>1780-1788</w:t>
      </w:r>
    </w:p>
    <w:p w14:paraId="3E804F06" w14:textId="77777777" w:rsidR="00DA6392" w:rsidRPr="00BB4BD0" w:rsidRDefault="00DA6392" w:rsidP="00DA6392"/>
    <w:p w14:paraId="5B64605C" w14:textId="77777777" w:rsidR="00DA6392" w:rsidRPr="00A70006" w:rsidRDefault="00DA6392" w:rsidP="00DA6392">
      <w:pPr>
        <w:jc w:val="both"/>
        <w:rPr>
          <w:rFonts w:ascii="Arial" w:hAnsi="Arial"/>
          <w:b/>
          <w:bCs/>
          <w:color w:val="FF0000"/>
          <w:sz w:val="28"/>
          <w:szCs w:val="28"/>
        </w:rPr>
      </w:pPr>
      <w:r w:rsidRPr="00A70006">
        <w:rPr>
          <w:rFonts w:ascii="Arial" w:hAnsi="Arial"/>
          <w:b/>
          <w:bCs/>
          <w:color w:val="FF0000"/>
          <w:sz w:val="28"/>
          <w:szCs w:val="28"/>
        </w:rPr>
        <w:t xml:space="preserve">Les </w:t>
      </w:r>
      <w:proofErr w:type="spellStart"/>
      <w:r w:rsidRPr="00A70006">
        <w:rPr>
          <w:rFonts w:ascii="Arial" w:hAnsi="Arial"/>
          <w:b/>
          <w:bCs/>
          <w:color w:val="FF0000"/>
          <w:sz w:val="28"/>
          <w:szCs w:val="28"/>
        </w:rPr>
        <w:t>Mollingal</w:t>
      </w:r>
      <w:proofErr w:type="spellEnd"/>
    </w:p>
    <w:p w14:paraId="34D198B1" w14:textId="77777777" w:rsidR="00DA6392" w:rsidRDefault="00DA6392" w:rsidP="00DA6392">
      <w:pPr>
        <w:jc w:val="both"/>
      </w:pPr>
    </w:p>
    <w:p w14:paraId="67DB8E06" w14:textId="77777777" w:rsidR="00DA6392" w:rsidRDefault="00DA6392" w:rsidP="00DA6392">
      <w:pPr>
        <w:jc w:val="both"/>
      </w:pPr>
      <w:r>
        <w:t>Cette famille avait ses attaches en Savoie-Propre, à la Trinité, une branche ayant fait carrière à Chambéry.</w:t>
      </w:r>
    </w:p>
    <w:p w14:paraId="6CE46035" w14:textId="77777777" w:rsidR="00DA6392" w:rsidRDefault="00DA6392" w:rsidP="00DA6392">
      <w:pPr>
        <w:jc w:val="both"/>
      </w:pPr>
      <w:r>
        <w:t xml:space="preserve">Dans la famille </w:t>
      </w:r>
      <w:proofErr w:type="spellStart"/>
      <w:r>
        <w:t>Mollingal</w:t>
      </w:r>
      <w:proofErr w:type="spellEnd"/>
      <w:r>
        <w:t>, je demande :</w:t>
      </w:r>
    </w:p>
    <w:p w14:paraId="104BBDE7" w14:textId="77777777" w:rsidR="00DA6392" w:rsidRPr="00A87B76" w:rsidRDefault="00DA6392" w:rsidP="00DA6392">
      <w:pPr>
        <w:jc w:val="both"/>
        <w:rPr>
          <w:sz w:val="8"/>
          <w:szCs w:val="8"/>
        </w:rPr>
      </w:pPr>
    </w:p>
    <w:p w14:paraId="44C10914" w14:textId="77777777" w:rsidR="00DA6392" w:rsidRPr="003E548E" w:rsidRDefault="00DA6392" w:rsidP="00DA6392">
      <w:pPr>
        <w:jc w:val="both"/>
        <w:rPr>
          <w:b/>
          <w:sz w:val="24"/>
        </w:rPr>
      </w:pPr>
      <w:r w:rsidRPr="003E548E">
        <w:rPr>
          <w:b/>
          <w:sz w:val="24"/>
        </w:rPr>
        <w:t xml:space="preserve">Le grand-père </w:t>
      </w:r>
    </w:p>
    <w:p w14:paraId="3C862D04" w14:textId="77777777" w:rsidR="00DA6392" w:rsidRDefault="00DA6392" w:rsidP="00DA6392">
      <w:pPr>
        <w:tabs>
          <w:tab w:val="left" w:pos="7938"/>
        </w:tabs>
        <w:jc w:val="both"/>
      </w:pPr>
      <w:r w:rsidRPr="00A26455">
        <w:rPr>
          <w:u w:val="single"/>
        </w:rPr>
        <w:t xml:space="preserve">André </w:t>
      </w:r>
      <w:proofErr w:type="spellStart"/>
      <w:r w:rsidRPr="00A26455">
        <w:rPr>
          <w:u w:val="single"/>
        </w:rPr>
        <w:t>Mollingal</w:t>
      </w:r>
      <w:proofErr w:type="spellEnd"/>
      <w:r>
        <w:t xml:space="preserve">, est né à La Trinité le 7 juillet 1670 </w:t>
      </w:r>
      <w:r>
        <w:tab/>
      </w:r>
      <w:r w:rsidRPr="00A47344">
        <w:rPr>
          <w:sz w:val="18"/>
          <w:szCs w:val="18"/>
        </w:rPr>
        <w:t>(AD</w:t>
      </w:r>
      <w:r>
        <w:rPr>
          <w:sz w:val="18"/>
          <w:szCs w:val="18"/>
        </w:rPr>
        <w:t>0</w:t>
      </w:r>
      <w:r w:rsidRPr="00A47344">
        <w:rPr>
          <w:sz w:val="18"/>
          <w:szCs w:val="18"/>
        </w:rPr>
        <w:t>73 - 3E vue)</w:t>
      </w:r>
    </w:p>
    <w:p w14:paraId="0279C9C0" w14:textId="77777777" w:rsidR="00DA6392" w:rsidRDefault="00DA6392" w:rsidP="00DA6392">
      <w:pPr>
        <w:jc w:val="both"/>
      </w:pPr>
      <w:r>
        <w:t xml:space="preserve">Il est dit </w:t>
      </w:r>
      <w:r w:rsidRPr="004C4457">
        <w:rPr>
          <w:i/>
        </w:rPr>
        <w:t xml:space="preserve">praticien, châtelain de la Trinité et du comté de </w:t>
      </w:r>
      <w:proofErr w:type="spellStart"/>
      <w:r w:rsidRPr="004C4457">
        <w:rPr>
          <w:i/>
        </w:rPr>
        <w:t>Montmayeur</w:t>
      </w:r>
      <w:proofErr w:type="spellEnd"/>
      <w:r w:rsidRPr="00FD20C5">
        <w:t xml:space="preserve"> en 1726</w:t>
      </w:r>
    </w:p>
    <w:p w14:paraId="153D6F51" w14:textId="77777777" w:rsidR="00DA6392" w:rsidRDefault="00DA6392" w:rsidP="00DA6392">
      <w:pPr>
        <w:tabs>
          <w:tab w:val="left" w:pos="7938"/>
        </w:tabs>
        <w:jc w:val="both"/>
      </w:pPr>
      <w:r>
        <w:t xml:space="preserve">Il se marie deux fois : </w:t>
      </w:r>
    </w:p>
    <w:p w14:paraId="70E4427A" w14:textId="77777777" w:rsidR="00DA6392" w:rsidRDefault="00DA6392" w:rsidP="00DA6392">
      <w:pPr>
        <w:tabs>
          <w:tab w:val="left" w:pos="7938"/>
        </w:tabs>
        <w:jc w:val="both"/>
      </w:pPr>
      <w:r>
        <w:t xml:space="preserve">- le </w:t>
      </w:r>
      <w:r w:rsidRPr="00A47344">
        <w:t>23</w:t>
      </w:r>
      <w:r>
        <w:t xml:space="preserve"> avril 1698 </w:t>
      </w:r>
      <w:r w:rsidRPr="00A47344">
        <w:t xml:space="preserve">avec Pernette </w:t>
      </w:r>
      <w:proofErr w:type="spellStart"/>
      <w:r w:rsidRPr="00A47344">
        <w:t>T</w:t>
      </w:r>
      <w:r>
        <w:t>hiabaud</w:t>
      </w:r>
      <w:proofErr w:type="spellEnd"/>
      <w:r>
        <w:t>, du</w:t>
      </w:r>
      <w:r w:rsidRPr="00A47344">
        <w:t xml:space="preserve"> Bourget-en-Huile</w:t>
      </w:r>
      <w:r>
        <w:t xml:space="preserve"> </w:t>
      </w:r>
      <w:r>
        <w:tab/>
      </w:r>
      <w:r w:rsidRPr="00A47344">
        <w:rPr>
          <w:sz w:val="18"/>
          <w:szCs w:val="18"/>
        </w:rPr>
        <w:t>(AD</w:t>
      </w:r>
      <w:r>
        <w:rPr>
          <w:sz w:val="18"/>
          <w:szCs w:val="18"/>
        </w:rPr>
        <w:t>0</w:t>
      </w:r>
      <w:r w:rsidRPr="00A47344">
        <w:rPr>
          <w:sz w:val="18"/>
          <w:szCs w:val="18"/>
        </w:rPr>
        <w:t>73 - 3E 339 vue 109)</w:t>
      </w:r>
    </w:p>
    <w:p w14:paraId="7FD7412C" w14:textId="77777777" w:rsidR="00DA6392" w:rsidRDefault="00DA6392" w:rsidP="00DA6392">
      <w:pPr>
        <w:jc w:val="both"/>
      </w:pPr>
      <w:r>
        <w:t xml:space="preserve">Fille de François </w:t>
      </w:r>
      <w:proofErr w:type="spellStart"/>
      <w:r>
        <w:t>Thiabaud</w:t>
      </w:r>
      <w:proofErr w:type="spellEnd"/>
      <w:r>
        <w:t xml:space="preserve">, procureur au Sénat </w:t>
      </w:r>
      <w:r>
        <w:rPr>
          <w:sz w:val="18"/>
        </w:rPr>
        <w:t>(</w:t>
      </w:r>
      <w:proofErr w:type="spellStart"/>
      <w:r>
        <w:rPr>
          <w:sz w:val="18"/>
        </w:rPr>
        <w:t>cf</w:t>
      </w:r>
      <w:proofErr w:type="spellEnd"/>
      <w:r>
        <w:rPr>
          <w:sz w:val="18"/>
        </w:rPr>
        <w:t xml:space="preserve"> </w:t>
      </w:r>
      <w:r w:rsidRPr="005E752C">
        <w:rPr>
          <w:sz w:val="18"/>
        </w:rPr>
        <w:t xml:space="preserve">acte </w:t>
      </w:r>
      <w:r>
        <w:rPr>
          <w:sz w:val="18"/>
        </w:rPr>
        <w:t xml:space="preserve">décès de </w:t>
      </w:r>
      <w:proofErr w:type="spellStart"/>
      <w:r>
        <w:rPr>
          <w:sz w:val="18"/>
        </w:rPr>
        <w:t>Frçs</w:t>
      </w:r>
      <w:r w:rsidRPr="005E752C">
        <w:rPr>
          <w:sz w:val="18"/>
        </w:rPr>
        <w:t>e</w:t>
      </w:r>
      <w:proofErr w:type="spellEnd"/>
      <w:r w:rsidRPr="005E752C">
        <w:rPr>
          <w:sz w:val="18"/>
        </w:rPr>
        <w:t xml:space="preserve"> </w:t>
      </w:r>
      <w:proofErr w:type="spellStart"/>
      <w:r w:rsidRPr="005E752C">
        <w:rPr>
          <w:sz w:val="18"/>
        </w:rPr>
        <w:t>Thiabaud</w:t>
      </w:r>
      <w:proofErr w:type="spellEnd"/>
      <w:r w:rsidRPr="005E752C">
        <w:rPr>
          <w:sz w:val="18"/>
        </w:rPr>
        <w:t> : AD073, RP La Trinité cote 3E 339 vue 339</w:t>
      </w:r>
      <w:r>
        <w:rPr>
          <w:sz w:val="18"/>
        </w:rPr>
        <w:t>)</w:t>
      </w:r>
      <w:r>
        <w:t xml:space="preserve">, elle aura une </w:t>
      </w:r>
      <w:r>
        <w:rPr>
          <w:rFonts w:eastAsia="Times New Roman" w:cs="Times New Roman"/>
        </w:rPr>
        <w:t xml:space="preserve">dot de 1000 florins + le </w:t>
      </w:r>
      <w:proofErr w:type="spellStart"/>
      <w:r>
        <w:rPr>
          <w:rFonts w:eastAsia="Times New Roman" w:cs="Times New Roman"/>
        </w:rPr>
        <w:t>trossel</w:t>
      </w:r>
      <w:proofErr w:type="spellEnd"/>
    </w:p>
    <w:p w14:paraId="7FEC22C0" w14:textId="77777777" w:rsidR="00DA6392" w:rsidRDefault="00DA6392" w:rsidP="00DA6392">
      <w:pPr>
        <w:jc w:val="both"/>
      </w:pPr>
      <w:r>
        <w:t>De Pernette, il a 5 enfants, dont 4 viables :</w:t>
      </w:r>
    </w:p>
    <w:p w14:paraId="20FE2400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50B7DE67" w14:textId="77777777" w:rsidR="00DA6392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</w:pPr>
      <w:r>
        <w:tab/>
      </w:r>
      <w:r w:rsidRPr="003E548E">
        <w:rPr>
          <w:b/>
          <w:color w:val="FF0000"/>
        </w:rPr>
        <w:t xml:space="preserve">François </w:t>
      </w:r>
      <w:r w:rsidRPr="003E548E">
        <w:rPr>
          <w:b/>
          <w:color w:val="FF0000"/>
        </w:rPr>
        <w:tab/>
      </w:r>
      <w:r w:rsidRPr="003E548E">
        <w:rPr>
          <w:color w:val="FF0000"/>
        </w:rPr>
        <w:t>1699-1782</w:t>
      </w:r>
      <w:r>
        <w:t xml:space="preserve"> (</w:t>
      </w:r>
      <w:r>
        <w:rPr>
          <w:rFonts w:eastAsia="Times New Roman" w:cs="Times New Roman"/>
        </w:rPr>
        <w:t>Avocat au Sénat)</w:t>
      </w:r>
    </w:p>
    <w:p w14:paraId="38DBFD6B" w14:textId="77777777" w:rsidR="00DA6392" w:rsidRPr="004C4457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color w:val="7F7F7F" w:themeColor="text1" w:themeTint="80"/>
        </w:rPr>
      </w:pPr>
      <w:r w:rsidRPr="004C4457">
        <w:rPr>
          <w:color w:val="7F7F7F" w:themeColor="text1" w:themeTint="80"/>
        </w:rPr>
        <w:tab/>
        <w:t xml:space="preserve">Pierre </w:t>
      </w:r>
      <w:r w:rsidRPr="004C4457">
        <w:rPr>
          <w:color w:val="7F7F7F" w:themeColor="text1" w:themeTint="80"/>
        </w:rPr>
        <w:tab/>
      </w:r>
      <w:r w:rsidRPr="004C4457">
        <w:rPr>
          <w:color w:val="7F7F7F" w:themeColor="text1" w:themeTint="80"/>
        </w:rPr>
        <w:tab/>
        <w:t>1700-1701</w:t>
      </w:r>
    </w:p>
    <w:p w14:paraId="6A95D034" w14:textId="77777777" w:rsidR="00DA6392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</w:pPr>
      <w:r>
        <w:tab/>
        <w:t xml:space="preserve">Marguerite </w:t>
      </w:r>
      <w:r>
        <w:tab/>
        <w:t>1702-1775</w:t>
      </w:r>
    </w:p>
    <w:p w14:paraId="10614F08" w14:textId="77777777" w:rsidR="00DA6392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</w:pPr>
      <w:r>
        <w:tab/>
      </w:r>
      <w:r w:rsidRPr="00815AC6">
        <w:rPr>
          <w:b/>
          <w:color w:val="FF0000"/>
        </w:rPr>
        <w:t xml:space="preserve">Pierre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F6402A">
        <w:rPr>
          <w:color w:val="FF0000"/>
        </w:rPr>
        <w:t>1704-1766</w:t>
      </w:r>
      <w:r>
        <w:rPr>
          <w:color w:val="FF0000"/>
        </w:rPr>
        <w:t xml:space="preserve"> </w:t>
      </w:r>
      <w:r>
        <w:t>(</w:t>
      </w:r>
      <w:r>
        <w:rPr>
          <w:rFonts w:eastAsia="Times New Roman" w:cs="Times New Roman"/>
        </w:rPr>
        <w:t>dit « maître » dans un acte)</w:t>
      </w:r>
    </w:p>
    <w:p w14:paraId="0021AE37" w14:textId="77777777" w:rsidR="00DA6392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</w:pPr>
      <w:r>
        <w:tab/>
        <w:t>Pétronille</w:t>
      </w:r>
      <w:r>
        <w:tab/>
        <w:t xml:space="preserve"> 1706-</w:t>
      </w:r>
    </w:p>
    <w:p w14:paraId="27253253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5908526C" w14:textId="77777777" w:rsidR="00DA6392" w:rsidRDefault="00DA6392" w:rsidP="00DA6392">
      <w:pPr>
        <w:tabs>
          <w:tab w:val="left" w:pos="8505"/>
        </w:tabs>
        <w:jc w:val="both"/>
      </w:pPr>
      <w:r>
        <w:t xml:space="preserve">- il se remarie </w:t>
      </w:r>
      <w:r>
        <w:rPr>
          <w:sz w:val="16"/>
        </w:rPr>
        <w:t>(</w:t>
      </w:r>
      <w:r w:rsidRPr="006E2BA3">
        <w:rPr>
          <w:sz w:val="16"/>
        </w:rPr>
        <w:t>2C 2086</w:t>
      </w:r>
      <w:r>
        <w:rPr>
          <w:sz w:val="16"/>
        </w:rPr>
        <w:t xml:space="preserve"> vue 86) </w:t>
      </w:r>
      <w:r>
        <w:t>avec Marie Pépin, Bourgeoise de Montmélian (†1763).</w:t>
      </w:r>
    </w:p>
    <w:p w14:paraId="2F4EF145" w14:textId="77777777" w:rsidR="00DA6392" w:rsidRDefault="00DA6392" w:rsidP="00DA6392">
      <w:pPr>
        <w:tabs>
          <w:tab w:val="left" w:pos="8080"/>
        </w:tabs>
        <w:jc w:val="both"/>
      </w:pPr>
      <w:r>
        <w:t>Contrat de mariage le 30 juillet 1707.</w:t>
      </w:r>
      <w:r>
        <w:tab/>
      </w:r>
      <w:r>
        <w:rPr>
          <w:sz w:val="16"/>
        </w:rPr>
        <w:t xml:space="preserve"> (Tab.la Rochette </w:t>
      </w:r>
      <w:r w:rsidRPr="00F6402A">
        <w:rPr>
          <w:sz w:val="16"/>
        </w:rPr>
        <w:t>2C 903 - vue 125</w:t>
      </w:r>
      <w:r>
        <w:rPr>
          <w:sz w:val="16"/>
        </w:rPr>
        <w:t>)</w:t>
      </w:r>
    </w:p>
    <w:p w14:paraId="028ABD76" w14:textId="77777777" w:rsidR="00DA6392" w:rsidRDefault="00DA6392" w:rsidP="00DA6392">
      <w:pPr>
        <w:jc w:val="both"/>
      </w:pPr>
      <w:r>
        <w:t>Il a encore 2 filles.</w:t>
      </w:r>
    </w:p>
    <w:p w14:paraId="1F92FFBB" w14:textId="77777777" w:rsidR="00DA6392" w:rsidRDefault="00DA6392" w:rsidP="00DA6392">
      <w:pPr>
        <w:tabs>
          <w:tab w:val="left" w:pos="284"/>
          <w:tab w:val="left" w:pos="1843"/>
          <w:tab w:val="left" w:pos="3261"/>
          <w:tab w:val="left" w:pos="4962"/>
          <w:tab w:val="left" w:pos="6804"/>
          <w:tab w:val="left" w:pos="8505"/>
        </w:tabs>
      </w:pPr>
      <w:r>
        <w:tab/>
        <w:t xml:space="preserve">Pernette </w:t>
      </w:r>
      <w:r>
        <w:tab/>
        <w:t>1708-1776</w:t>
      </w:r>
    </w:p>
    <w:p w14:paraId="656974B0" w14:textId="77777777" w:rsidR="00DA6392" w:rsidRDefault="00DA6392" w:rsidP="00DA6392">
      <w:pPr>
        <w:tabs>
          <w:tab w:val="left" w:pos="284"/>
          <w:tab w:val="left" w:pos="1843"/>
        </w:tabs>
        <w:jc w:val="both"/>
      </w:pPr>
      <w:r>
        <w:tab/>
      </w:r>
      <w:proofErr w:type="spellStart"/>
      <w:r>
        <w:t>Josephe</w:t>
      </w:r>
      <w:proofErr w:type="spellEnd"/>
      <w:r>
        <w:t xml:space="preserve"> </w:t>
      </w:r>
      <w:r>
        <w:tab/>
        <w:t>1709-1782</w:t>
      </w:r>
    </w:p>
    <w:p w14:paraId="19AE66EC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52AF1D30" w14:textId="77777777" w:rsidR="00DA6392" w:rsidRDefault="00DA6392" w:rsidP="00DA6392">
      <w:pPr>
        <w:tabs>
          <w:tab w:val="left" w:pos="284"/>
          <w:tab w:val="left" w:pos="8505"/>
        </w:tabs>
        <w:jc w:val="both"/>
      </w:pPr>
      <w:r>
        <w:t xml:space="preserve">Il laisse « du bien ». Tous les enfants sont pourvus (testament du 5-8-1739 à Chambéry, chez François. </w:t>
      </w:r>
      <w:r>
        <w:tab/>
      </w:r>
      <w:r>
        <w:rPr>
          <w:sz w:val="18"/>
        </w:rPr>
        <w:t xml:space="preserve">AD073 - 2C 301 </w:t>
      </w:r>
      <w:r w:rsidRPr="004C4457">
        <w:rPr>
          <w:sz w:val="18"/>
        </w:rPr>
        <w:t>vue 234</w:t>
      </w:r>
    </w:p>
    <w:p w14:paraId="22FF8FC8" w14:textId="77777777" w:rsidR="00DA6392" w:rsidRDefault="00DA6392" w:rsidP="00DA6392">
      <w:pPr>
        <w:tabs>
          <w:tab w:val="left" w:pos="8222"/>
        </w:tabs>
        <w:jc w:val="both"/>
      </w:pPr>
      <w:r>
        <w:t>Les deux garçons du premier lit, François et Pierre, sont nommés héritiers universels.</w:t>
      </w:r>
    </w:p>
    <w:p w14:paraId="413BC13A" w14:textId="77777777" w:rsidR="00DA6392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8505"/>
        </w:tabs>
      </w:pPr>
      <w:r>
        <w:t xml:space="preserve">André meurt le 18 mars 1743 à La Trinité âgé d'environ 72 ans </w:t>
      </w:r>
      <w:r>
        <w:tab/>
      </w:r>
      <w:r w:rsidRPr="004C4457">
        <w:rPr>
          <w:sz w:val="18"/>
        </w:rPr>
        <w:t>AD073</w:t>
      </w:r>
      <w:r>
        <w:rPr>
          <w:sz w:val="18"/>
        </w:rPr>
        <w:t xml:space="preserve"> </w:t>
      </w:r>
      <w:r w:rsidRPr="00462CD7">
        <w:rPr>
          <w:sz w:val="18"/>
        </w:rPr>
        <w:t>2C 339 </w:t>
      </w:r>
      <w:proofErr w:type="gramStart"/>
      <w:r w:rsidRPr="00462CD7">
        <w:rPr>
          <w:sz w:val="18"/>
        </w:rPr>
        <w:t>vue</w:t>
      </w:r>
      <w:proofErr w:type="gramEnd"/>
      <w:r>
        <w:rPr>
          <w:sz w:val="18"/>
        </w:rPr>
        <w:t xml:space="preserve"> </w:t>
      </w:r>
      <w:r w:rsidRPr="00462CD7">
        <w:rPr>
          <w:sz w:val="18"/>
          <w:szCs w:val="20"/>
        </w:rPr>
        <w:t>267</w:t>
      </w:r>
    </w:p>
    <w:p w14:paraId="2C70922F" w14:textId="77777777" w:rsidR="00DA6392" w:rsidRDefault="00DA6392" w:rsidP="00DA6392">
      <w:pPr>
        <w:jc w:val="both"/>
      </w:pPr>
    </w:p>
    <w:p w14:paraId="75A4CCD1" w14:textId="77777777" w:rsidR="00DA6392" w:rsidRPr="003E548E" w:rsidRDefault="00DA6392" w:rsidP="00DA6392">
      <w:pPr>
        <w:jc w:val="both"/>
        <w:rPr>
          <w:b/>
          <w:sz w:val="24"/>
        </w:rPr>
      </w:pPr>
      <w:r w:rsidRPr="003E548E">
        <w:rPr>
          <w:b/>
          <w:sz w:val="24"/>
        </w:rPr>
        <w:t>Les pères</w:t>
      </w:r>
    </w:p>
    <w:p w14:paraId="4E527386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4C26B06C" w14:textId="77777777" w:rsidR="00DA6392" w:rsidRDefault="00DA6392" w:rsidP="00DA6392">
      <w:pPr>
        <w:jc w:val="both"/>
      </w:pPr>
      <w:r w:rsidRPr="00A26455">
        <w:rPr>
          <w:u w:val="single"/>
        </w:rPr>
        <w:t>Pierre</w:t>
      </w:r>
      <w:r>
        <w:t xml:space="preserve"> le cadet, né le 4 février 1704 à La Trinité semble rester au village. </w:t>
      </w:r>
    </w:p>
    <w:p w14:paraId="034B09C9" w14:textId="77777777" w:rsidR="00DA6392" w:rsidRDefault="00DA6392" w:rsidP="00DA6392">
      <w:pPr>
        <w:jc w:val="both"/>
      </w:pPr>
      <w:r>
        <w:t xml:space="preserve">Il épouse tardivement </w:t>
      </w:r>
      <w:proofErr w:type="spellStart"/>
      <w:r w:rsidRPr="00927998">
        <w:t>Humberte</w:t>
      </w:r>
      <w:proofErr w:type="spellEnd"/>
      <w:r w:rsidRPr="00927998">
        <w:t xml:space="preserve"> C</w:t>
      </w:r>
      <w:r>
        <w:t>hambon</w:t>
      </w:r>
      <w:r w:rsidRPr="00927998">
        <w:t xml:space="preserve"> </w:t>
      </w:r>
      <w:r>
        <w:t xml:space="preserve">paroisse St-léger à Chambéry le 8 février 1755: </w:t>
      </w:r>
      <w:r w:rsidRPr="00C205DF">
        <w:rPr>
          <w:color w:val="FF0000"/>
        </w:rPr>
        <w:t>il a 51 ans, elle, 40 ans</w:t>
      </w:r>
      <w:r>
        <w:t xml:space="preserve">. </w:t>
      </w:r>
      <w:r>
        <w:rPr>
          <w:sz w:val="16"/>
        </w:rPr>
        <w:t>(</w:t>
      </w:r>
      <w:r w:rsidRPr="00D542F5">
        <w:rPr>
          <w:sz w:val="16"/>
        </w:rPr>
        <w:t>AD73 - 4E 242</w:t>
      </w:r>
      <w:r>
        <w:rPr>
          <w:sz w:val="16"/>
        </w:rPr>
        <w:t>)</w:t>
      </w:r>
    </w:p>
    <w:p w14:paraId="70C322BB" w14:textId="77777777" w:rsidR="00DA6392" w:rsidRDefault="00DA6392" w:rsidP="00DA6392">
      <w:pPr>
        <w:jc w:val="both"/>
        <w:rPr>
          <w:rFonts w:eastAsia="Times New Roman" w:cs="Times New Roman"/>
        </w:rPr>
      </w:pPr>
      <w:r>
        <w:t>Le père d’</w:t>
      </w:r>
      <w:proofErr w:type="spellStart"/>
      <w:r w:rsidRPr="00927998">
        <w:t>Humberte</w:t>
      </w:r>
      <w:proofErr w:type="spellEnd"/>
      <w:r>
        <w:t xml:space="preserve">, Joseph </w:t>
      </w:r>
      <w:r w:rsidRPr="00927998">
        <w:t>C</w:t>
      </w:r>
      <w:r>
        <w:t>hambon</w:t>
      </w:r>
      <w:r w:rsidRPr="00927998">
        <w:t xml:space="preserve"> </w:t>
      </w:r>
      <w:r>
        <w:t xml:space="preserve">(1682-1761) est un </w:t>
      </w:r>
      <w:r>
        <w:rPr>
          <w:rFonts w:eastAsia="Times New Roman" w:cs="Times New Roman"/>
        </w:rPr>
        <w:t xml:space="preserve">ancien procureur au bailliage ; </w:t>
      </w:r>
    </w:p>
    <w:p w14:paraId="0918616A" w14:textId="77777777" w:rsidR="00DA6392" w:rsidRDefault="00DA6392" w:rsidP="00DA6392">
      <w:pPr>
        <w:jc w:val="right"/>
      </w:pPr>
      <w:r w:rsidRPr="002942D9">
        <w:rPr>
          <w:sz w:val="18"/>
          <w:szCs w:val="18"/>
        </w:rPr>
        <w:t xml:space="preserve">(Inventaire sommaire des Archives hospitalières de la ville de Chambéry, par F. </w:t>
      </w:r>
      <w:proofErr w:type="spellStart"/>
      <w:r w:rsidRPr="002942D9">
        <w:rPr>
          <w:sz w:val="18"/>
          <w:szCs w:val="18"/>
        </w:rPr>
        <w:t>Perpéchon</w:t>
      </w:r>
      <w:proofErr w:type="spellEnd"/>
      <w:r w:rsidRPr="002942D9">
        <w:rPr>
          <w:sz w:val="18"/>
          <w:szCs w:val="18"/>
        </w:rPr>
        <w:t xml:space="preserve"> et A. </w:t>
      </w:r>
      <w:proofErr w:type="spellStart"/>
      <w:r w:rsidRPr="002942D9">
        <w:rPr>
          <w:sz w:val="18"/>
          <w:szCs w:val="18"/>
        </w:rPr>
        <w:t>Biver</w:t>
      </w:r>
      <w:proofErr w:type="spellEnd"/>
      <w:r w:rsidRPr="002942D9">
        <w:rPr>
          <w:sz w:val="18"/>
          <w:szCs w:val="18"/>
        </w:rPr>
        <w:t xml:space="preserve"> (4e partie)</w:t>
      </w:r>
    </w:p>
    <w:p w14:paraId="075DE545" w14:textId="77777777" w:rsidR="00DA6392" w:rsidRDefault="00DA6392" w:rsidP="00DA6392">
      <w:pPr>
        <w:jc w:val="both"/>
      </w:pPr>
      <w:r>
        <w:t>Le couple a 2 enfants, à La Trinité</w:t>
      </w:r>
    </w:p>
    <w:p w14:paraId="38313FAA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54642E0E" w14:textId="77777777" w:rsidR="00DA6392" w:rsidRDefault="00DA6392" w:rsidP="00DA6392">
      <w:pPr>
        <w:tabs>
          <w:tab w:val="left" w:pos="7371"/>
        </w:tabs>
        <w:jc w:val="both"/>
      </w:pPr>
      <w:r>
        <w:t xml:space="preserve">- Monique née en 1746. </w:t>
      </w:r>
      <w:r w:rsidRPr="002B0AC5">
        <w:t>Mariée le 30 avr</w:t>
      </w:r>
      <w:r>
        <w:t xml:space="preserve">il 1769 à St Pierre de </w:t>
      </w:r>
      <w:proofErr w:type="spellStart"/>
      <w:r>
        <w:t>Soucy</w:t>
      </w:r>
      <w:proofErr w:type="spellEnd"/>
      <w:r>
        <w:tab/>
      </w:r>
      <w:r w:rsidRPr="00F01E10">
        <w:rPr>
          <w:sz w:val="18"/>
          <w:szCs w:val="18"/>
        </w:rPr>
        <w:t>AD073</w:t>
      </w:r>
      <w:r>
        <w:rPr>
          <w:sz w:val="18"/>
          <w:szCs w:val="18"/>
        </w:rPr>
        <w:t xml:space="preserve"> RP St P. de </w:t>
      </w:r>
      <w:proofErr w:type="spellStart"/>
      <w:r>
        <w:rPr>
          <w:sz w:val="18"/>
          <w:szCs w:val="18"/>
        </w:rPr>
        <w:t>Soucy</w:t>
      </w:r>
      <w:proofErr w:type="spellEnd"/>
      <w:r>
        <w:rPr>
          <w:sz w:val="18"/>
          <w:szCs w:val="18"/>
        </w:rPr>
        <w:t xml:space="preserve"> 3E 415 vue 166</w:t>
      </w:r>
    </w:p>
    <w:p w14:paraId="2247AC00" w14:textId="77777777" w:rsidR="00DA6392" w:rsidRDefault="00DA6392" w:rsidP="00DA6392">
      <w:pPr>
        <w:tabs>
          <w:tab w:val="left" w:pos="8364"/>
        </w:tabs>
        <w:jc w:val="both"/>
        <w:rPr>
          <w:sz w:val="18"/>
          <w:szCs w:val="18"/>
        </w:rPr>
      </w:pPr>
      <w:r>
        <w:t xml:space="preserve">- </w:t>
      </w:r>
      <w:r w:rsidRPr="00A24DCF">
        <w:rPr>
          <w:color w:val="FF0000"/>
        </w:rPr>
        <w:t>Anselme</w:t>
      </w:r>
      <w:r>
        <w:t xml:space="preserve"> (ou Anthelme) nait le 3 avril 25 ; il a pour parrain son oncle maternel Anthelme Chambon </w:t>
      </w:r>
      <w:r>
        <w:tab/>
      </w:r>
      <w:r>
        <w:rPr>
          <w:sz w:val="18"/>
          <w:szCs w:val="18"/>
        </w:rPr>
        <w:t>AD073 RP 2C 339 vue 308</w:t>
      </w:r>
    </w:p>
    <w:p w14:paraId="329E3878" w14:textId="77777777" w:rsidR="00DA6392" w:rsidRPr="00F85D8C" w:rsidRDefault="00DA6392" w:rsidP="00DA6392">
      <w:pPr>
        <w:tabs>
          <w:tab w:val="left" w:pos="284"/>
          <w:tab w:val="left" w:pos="851"/>
          <w:tab w:val="left" w:pos="1843"/>
          <w:tab w:val="left" w:pos="3261"/>
          <w:tab w:val="left" w:pos="4962"/>
          <w:tab w:val="left" w:pos="6804"/>
          <w:tab w:val="left" w:pos="8505"/>
        </w:tabs>
        <w:rPr>
          <w:sz w:val="8"/>
          <w:szCs w:val="8"/>
        </w:rPr>
      </w:pPr>
    </w:p>
    <w:p w14:paraId="7AE91D78" w14:textId="77777777" w:rsidR="00DA6392" w:rsidRDefault="00DA6392" w:rsidP="00DA6392">
      <w:pPr>
        <w:jc w:val="both"/>
      </w:pPr>
      <w:r>
        <w:t>Le parrain, prieur au château, prêtre et clerc d'honneur de la S</w:t>
      </w:r>
      <w:r w:rsidRPr="00DE1547">
        <w:rPr>
          <w:vertAlign w:val="superscript"/>
        </w:rPr>
        <w:t>te</w:t>
      </w:r>
      <w:r>
        <w:t xml:space="preserve"> Chapelle meurt vers 1759, âgé d'environ 34 ans. </w:t>
      </w:r>
    </w:p>
    <w:p w14:paraId="5C1C888B" w14:textId="77777777" w:rsidR="00DA6392" w:rsidRDefault="00DA6392" w:rsidP="00DA6392">
      <w:pPr>
        <w:jc w:val="both"/>
      </w:pPr>
      <w:r w:rsidRPr="00C205DF">
        <w:rPr>
          <w:color w:val="FF0000"/>
        </w:rPr>
        <w:t>L’enfant deviendra</w:t>
      </w:r>
      <w:r>
        <w:t xml:space="preserve"> </w:t>
      </w:r>
      <w:r w:rsidRPr="00A26455">
        <w:rPr>
          <w:color w:val="FF0000"/>
        </w:rPr>
        <w:t xml:space="preserve">curé à </w:t>
      </w:r>
      <w:proofErr w:type="spellStart"/>
      <w:r w:rsidRPr="00A26455">
        <w:rPr>
          <w:color w:val="FF0000"/>
        </w:rPr>
        <w:t>Bourgneuf</w:t>
      </w:r>
      <w:proofErr w:type="spellEnd"/>
      <w:r>
        <w:t>. Nous y reviendrons !</w:t>
      </w:r>
    </w:p>
    <w:p w14:paraId="4DAF1164" w14:textId="77777777" w:rsidR="00DA6392" w:rsidRDefault="00DA6392" w:rsidP="00DA6392">
      <w:pPr>
        <w:tabs>
          <w:tab w:val="left" w:pos="8222"/>
        </w:tabs>
        <w:jc w:val="both"/>
      </w:pPr>
    </w:p>
    <w:p w14:paraId="503AFB73" w14:textId="77777777" w:rsidR="00DA6392" w:rsidRDefault="00DA6392" w:rsidP="00DA6392">
      <w:pPr>
        <w:tabs>
          <w:tab w:val="left" w:pos="8647"/>
        </w:tabs>
        <w:jc w:val="both"/>
      </w:pPr>
      <w:r>
        <w:t xml:space="preserve">Pierre décède en </w:t>
      </w:r>
      <w:r w:rsidRPr="00FD20C5">
        <w:t>1766</w:t>
      </w:r>
      <w:r>
        <w:t>, le 12 février</w:t>
      </w:r>
      <w:r w:rsidRPr="00FD20C5">
        <w:t xml:space="preserve"> </w:t>
      </w:r>
      <w:r>
        <w:t xml:space="preserve">à </w:t>
      </w:r>
      <w:r w:rsidRPr="00FD20C5">
        <w:t>La Trinité</w:t>
      </w:r>
      <w:r>
        <w:t xml:space="preserve">, à 62 ans. </w:t>
      </w:r>
      <w:r>
        <w:tab/>
      </w:r>
      <w:r w:rsidRPr="00F01E10">
        <w:rPr>
          <w:sz w:val="18"/>
          <w:szCs w:val="18"/>
        </w:rPr>
        <w:t>AD073 2C 339 </w:t>
      </w:r>
      <w:r>
        <w:rPr>
          <w:sz w:val="18"/>
          <w:szCs w:val="18"/>
        </w:rPr>
        <w:t xml:space="preserve">vue </w:t>
      </w:r>
      <w:r w:rsidRPr="00F01E10">
        <w:rPr>
          <w:sz w:val="18"/>
          <w:szCs w:val="18"/>
        </w:rPr>
        <w:t>350</w:t>
      </w:r>
    </w:p>
    <w:p w14:paraId="01CD479E" w14:textId="77777777" w:rsidR="00DA6392" w:rsidRDefault="00DA6392" w:rsidP="00DA6392">
      <w:pPr>
        <w:jc w:val="both"/>
      </w:pPr>
      <w:r>
        <w:t>Anselme a 10 ans. Mais il pourra poursuivre ses études, jusqu’à prononcer ses vœux.</w:t>
      </w:r>
    </w:p>
    <w:p w14:paraId="3B412DE6" w14:textId="77777777" w:rsidR="00DA6392" w:rsidRDefault="00DA6392" w:rsidP="00DA6392">
      <w:pPr>
        <w:jc w:val="both"/>
      </w:pPr>
    </w:p>
    <w:p w14:paraId="4E8A9E8F" w14:textId="77777777" w:rsidR="00DA6392" w:rsidRDefault="00DA6392" w:rsidP="00DA6392">
      <w:pPr>
        <w:tabs>
          <w:tab w:val="left" w:pos="8222"/>
        </w:tabs>
        <w:jc w:val="both"/>
      </w:pPr>
      <w:r w:rsidRPr="002942D9">
        <w:rPr>
          <w:u w:val="single"/>
        </w:rPr>
        <w:t>François</w:t>
      </w:r>
      <w:r>
        <w:t xml:space="preserve">, l‘aîné, a vu le jour le 7 février </w:t>
      </w:r>
      <w:r w:rsidRPr="006A5A21">
        <w:t>1699 à La Trinité</w:t>
      </w:r>
      <w:r>
        <w:t>,</w:t>
      </w:r>
      <w:r w:rsidRPr="006A5A21">
        <w:t xml:space="preserve"> </w:t>
      </w:r>
      <w:r>
        <w:tab/>
      </w:r>
      <w:r>
        <w:rPr>
          <w:sz w:val="18"/>
        </w:rPr>
        <w:t>AD0</w:t>
      </w:r>
      <w:r w:rsidRPr="004D7161">
        <w:rPr>
          <w:sz w:val="18"/>
        </w:rPr>
        <w:t xml:space="preserve">73 </w:t>
      </w:r>
      <w:r>
        <w:rPr>
          <w:sz w:val="18"/>
        </w:rPr>
        <w:t>–</w:t>
      </w:r>
      <w:r w:rsidRPr="004D7161">
        <w:rPr>
          <w:sz w:val="18"/>
        </w:rPr>
        <w:t xml:space="preserve"> </w:t>
      </w:r>
      <w:r>
        <w:rPr>
          <w:sz w:val="18"/>
        </w:rPr>
        <w:t xml:space="preserve">RP </w:t>
      </w:r>
      <w:r w:rsidRPr="004D7161">
        <w:rPr>
          <w:sz w:val="18"/>
        </w:rPr>
        <w:t>3E339 - vue 133</w:t>
      </w:r>
    </w:p>
    <w:p w14:paraId="36F1A1CD" w14:textId="77777777" w:rsidR="00DA6392" w:rsidRDefault="00DA6392" w:rsidP="00DA6392">
      <w:pPr>
        <w:jc w:val="both"/>
        <w:rPr>
          <w:rFonts w:eastAsia="Times New Roman" w:cs="Times New Roman"/>
        </w:rPr>
      </w:pPr>
      <w:r>
        <w:t xml:space="preserve">Il devient avocat au Sénat peu après 1718 </w:t>
      </w:r>
      <w:r w:rsidRPr="003B6CCB">
        <w:rPr>
          <w:sz w:val="18"/>
        </w:rPr>
        <w:t>(</w:t>
      </w:r>
      <w:r>
        <w:rPr>
          <w:sz w:val="18"/>
        </w:rPr>
        <w:t xml:space="preserve">AD073 </w:t>
      </w:r>
      <w:r w:rsidRPr="009304C4">
        <w:rPr>
          <w:sz w:val="18"/>
        </w:rPr>
        <w:t>2B 2000 à 2416</w:t>
      </w:r>
      <w:r>
        <w:t xml:space="preserve">), et habite Chambéry (Grande rue). Il est </w:t>
      </w:r>
      <w:r>
        <w:rPr>
          <w:rFonts w:eastAsia="Times New Roman" w:cs="Times New Roman"/>
        </w:rPr>
        <w:t>toujours avocat du Sénat le 1</w:t>
      </w:r>
      <w:r w:rsidRPr="008C32DE">
        <w:rPr>
          <w:rFonts w:eastAsia="Times New Roman" w:cs="Times New Roman"/>
          <w:vertAlign w:val="superscript"/>
        </w:rPr>
        <w:t>er</w:t>
      </w:r>
      <w:r>
        <w:rPr>
          <w:rFonts w:eastAsia="Times New Roman" w:cs="Times New Roman"/>
        </w:rPr>
        <w:t xml:space="preserve"> décembre 1749. </w:t>
      </w:r>
    </w:p>
    <w:p w14:paraId="6ED904BF" w14:textId="77777777" w:rsidR="00DA6392" w:rsidRDefault="00DA6392" w:rsidP="00DA6392">
      <w:pPr>
        <w:tabs>
          <w:tab w:val="left" w:pos="8505"/>
        </w:tabs>
      </w:pPr>
      <w:r>
        <w:t xml:space="preserve">En </w:t>
      </w:r>
      <w:r w:rsidRPr="002942D9">
        <w:t>décembre 1741</w:t>
      </w:r>
      <w:r>
        <w:t xml:space="preserve"> sa belle-sœur Suzanne Brun a institué « l'avocat </w:t>
      </w:r>
      <w:proofErr w:type="spellStart"/>
      <w:r w:rsidRPr="000461B6">
        <w:t>Mollingal</w:t>
      </w:r>
      <w:proofErr w:type="spellEnd"/>
      <w:r>
        <w:t xml:space="preserve"> » son héritier universel. </w:t>
      </w:r>
      <w:r>
        <w:tab/>
      </w:r>
      <w:r w:rsidRPr="00233873">
        <w:rPr>
          <w:sz w:val="18"/>
        </w:rPr>
        <w:t>AD073 2Hdépôt IIB 10</w:t>
      </w:r>
    </w:p>
    <w:p w14:paraId="1697F3F9" w14:textId="77777777" w:rsidR="00DA6392" w:rsidRPr="001D7202" w:rsidRDefault="00DA6392" w:rsidP="00DA6392">
      <w:pPr>
        <w:tabs>
          <w:tab w:val="left" w:pos="1985"/>
        </w:tabs>
        <w:ind w:left="284"/>
        <w:jc w:val="both"/>
        <w:rPr>
          <w:sz w:val="8"/>
          <w:szCs w:val="8"/>
        </w:rPr>
      </w:pPr>
    </w:p>
    <w:p w14:paraId="5E77502D" w14:textId="77777777" w:rsidR="00DA6392" w:rsidRDefault="00DA6392" w:rsidP="00DA6392">
      <w:pPr>
        <w:tabs>
          <w:tab w:val="left" w:pos="7938"/>
        </w:tabs>
        <w:jc w:val="both"/>
      </w:pPr>
      <w:r>
        <w:t>Marié trois fois, il épouse d’abord le 17 août 1732 Jacqueline Portier (née en 1715) à Chambéry</w:t>
      </w:r>
      <w:r>
        <w:tab/>
      </w:r>
      <w:r w:rsidRPr="00233873">
        <w:rPr>
          <w:sz w:val="18"/>
        </w:rPr>
        <w:t>(AD</w:t>
      </w:r>
      <w:r>
        <w:rPr>
          <w:sz w:val="18"/>
        </w:rPr>
        <w:t>0</w:t>
      </w:r>
      <w:r w:rsidRPr="00233873">
        <w:rPr>
          <w:sz w:val="18"/>
        </w:rPr>
        <w:t xml:space="preserve">73 </w:t>
      </w:r>
      <w:r>
        <w:rPr>
          <w:sz w:val="18"/>
        </w:rPr>
        <w:t>St-Léger</w:t>
      </w:r>
      <w:r w:rsidRPr="00233873">
        <w:rPr>
          <w:sz w:val="18"/>
        </w:rPr>
        <w:t xml:space="preserve"> 4E 240 vue135)</w:t>
      </w:r>
    </w:p>
    <w:p w14:paraId="224BBB72" w14:textId="77777777" w:rsidR="00DA6392" w:rsidRDefault="00DA6392" w:rsidP="00DA6392">
      <w:pPr>
        <w:jc w:val="both"/>
      </w:pPr>
      <w:r>
        <w:t>4 enfants naissent, paroisse Saint-Léger :</w:t>
      </w:r>
    </w:p>
    <w:p w14:paraId="4E62C9DF" w14:textId="77777777" w:rsidR="00DA6392" w:rsidRPr="001D7202" w:rsidRDefault="00DA6392" w:rsidP="00DA6392">
      <w:pPr>
        <w:tabs>
          <w:tab w:val="left" w:pos="1985"/>
        </w:tabs>
        <w:ind w:left="284"/>
        <w:jc w:val="both"/>
        <w:rPr>
          <w:sz w:val="8"/>
          <w:szCs w:val="8"/>
        </w:rPr>
      </w:pPr>
    </w:p>
    <w:p w14:paraId="3EE75876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 xml:space="preserve">André </w:t>
      </w:r>
      <w:r>
        <w:tab/>
        <w:t>1733-</w:t>
      </w:r>
    </w:p>
    <w:p w14:paraId="4C3988A6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 xml:space="preserve">Claudine </w:t>
      </w:r>
      <w:r>
        <w:tab/>
        <w:t>1734-1737</w:t>
      </w:r>
    </w:p>
    <w:p w14:paraId="563C23B7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>Christine, Thérèse</w:t>
      </w:r>
      <w:r>
        <w:tab/>
        <w:t xml:space="preserve"> 1735-</w:t>
      </w:r>
    </w:p>
    <w:p w14:paraId="5C331465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 xml:space="preserve">Françoise </w:t>
      </w:r>
      <w:r>
        <w:tab/>
        <w:t xml:space="preserve"> 1737-1814</w:t>
      </w:r>
    </w:p>
    <w:p w14:paraId="2EA25CA1" w14:textId="77777777" w:rsidR="00DA6392" w:rsidRPr="001D7202" w:rsidRDefault="00DA6392" w:rsidP="00DA6392">
      <w:pPr>
        <w:ind w:left="284"/>
        <w:jc w:val="both"/>
        <w:rPr>
          <w:sz w:val="8"/>
          <w:szCs w:val="8"/>
        </w:rPr>
      </w:pPr>
    </w:p>
    <w:p w14:paraId="25C86295" w14:textId="77777777" w:rsidR="00DA6392" w:rsidRDefault="00DA6392" w:rsidP="00DA6392">
      <w:pPr>
        <w:jc w:val="both"/>
      </w:pPr>
      <w:r>
        <w:t xml:space="preserve">Veuf, il épouse Péronne </w:t>
      </w:r>
      <w:proofErr w:type="spellStart"/>
      <w:r>
        <w:t>Pavy</w:t>
      </w:r>
      <w:proofErr w:type="spellEnd"/>
      <w:r>
        <w:t xml:space="preserve"> en 1738 (</w:t>
      </w:r>
      <w:r w:rsidRPr="00233873">
        <w:rPr>
          <w:sz w:val="18"/>
        </w:rPr>
        <w:t>contrat dotal le 21 novembre</w:t>
      </w:r>
      <w:r>
        <w:rPr>
          <w:sz w:val="18"/>
        </w:rPr>
        <w:t>– AD0</w:t>
      </w:r>
      <w:r w:rsidRPr="004D7161">
        <w:rPr>
          <w:sz w:val="18"/>
        </w:rPr>
        <w:t>73 - 2C 297 - vue 459</w:t>
      </w:r>
      <w:r>
        <w:rPr>
          <w:sz w:val="18"/>
        </w:rPr>
        <w:t>)</w:t>
      </w:r>
      <w:r>
        <w:t>. Ils ont 3 enfants :</w:t>
      </w:r>
    </w:p>
    <w:p w14:paraId="137ABCA8" w14:textId="77777777" w:rsidR="00DA6392" w:rsidRPr="001D7202" w:rsidRDefault="00DA6392" w:rsidP="00DA6392">
      <w:pPr>
        <w:tabs>
          <w:tab w:val="left" w:pos="1985"/>
        </w:tabs>
        <w:ind w:left="284"/>
        <w:jc w:val="both"/>
        <w:rPr>
          <w:sz w:val="8"/>
          <w:szCs w:val="8"/>
        </w:rPr>
      </w:pPr>
    </w:p>
    <w:p w14:paraId="66A43A4B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 xml:space="preserve">André François </w:t>
      </w:r>
      <w:r>
        <w:tab/>
        <w:t>1739-</w:t>
      </w:r>
    </w:p>
    <w:p w14:paraId="455D311A" w14:textId="77777777" w:rsidR="00DA6392" w:rsidRDefault="00DA6392" w:rsidP="00DA6392">
      <w:pPr>
        <w:tabs>
          <w:tab w:val="left" w:pos="1985"/>
        </w:tabs>
        <w:ind w:left="284"/>
        <w:jc w:val="both"/>
      </w:pPr>
      <w:r w:rsidRPr="000461B6">
        <w:rPr>
          <w:color w:val="FF0000"/>
        </w:rPr>
        <w:t xml:space="preserve">Claude </w:t>
      </w:r>
      <w:proofErr w:type="spellStart"/>
      <w:r w:rsidRPr="000461B6">
        <w:rPr>
          <w:color w:val="FF0000"/>
        </w:rPr>
        <w:t>Frçois</w:t>
      </w:r>
      <w:proofErr w:type="spellEnd"/>
      <w:r w:rsidRPr="000461B6">
        <w:rPr>
          <w:color w:val="FF0000"/>
        </w:rPr>
        <w:t xml:space="preserve"> Marie</w:t>
      </w:r>
      <w:r>
        <w:t xml:space="preserve"> 1740-1782 Avocat au Sénat de Savoie et Professeur en Droit </w:t>
      </w:r>
      <w:r w:rsidRPr="001D7202">
        <w:rPr>
          <w:sz w:val="18"/>
        </w:rPr>
        <w:t>(</w:t>
      </w:r>
      <w:r w:rsidRPr="001D7202">
        <w:rPr>
          <w:rFonts w:ascii="Menlo Bold" w:hAnsi="Menlo Bold" w:cs="Menlo Bold"/>
          <w:sz w:val="18"/>
        </w:rPr>
        <w:t>✝</w:t>
      </w:r>
      <w:r w:rsidRPr="001D7202">
        <w:rPr>
          <w:sz w:val="18"/>
        </w:rPr>
        <w:t xml:space="preserve"> 1782 : AD073 3E 42 vue 54)</w:t>
      </w:r>
    </w:p>
    <w:p w14:paraId="233194D4" w14:textId="77777777" w:rsidR="00DA6392" w:rsidRDefault="00DA6392" w:rsidP="00DA6392">
      <w:pPr>
        <w:tabs>
          <w:tab w:val="left" w:pos="1985"/>
        </w:tabs>
        <w:ind w:left="284"/>
        <w:jc w:val="both"/>
      </w:pPr>
      <w:r>
        <w:t xml:space="preserve">Antoine </w:t>
      </w:r>
      <w:r>
        <w:tab/>
        <w:t>1741-</w:t>
      </w:r>
    </w:p>
    <w:p w14:paraId="40274F73" w14:textId="77777777" w:rsidR="00DA6392" w:rsidRPr="001D7202" w:rsidRDefault="00DA6392" w:rsidP="00DA6392">
      <w:pPr>
        <w:tabs>
          <w:tab w:val="left" w:pos="1985"/>
        </w:tabs>
        <w:ind w:left="284"/>
        <w:jc w:val="both"/>
        <w:rPr>
          <w:sz w:val="8"/>
          <w:szCs w:val="8"/>
        </w:rPr>
      </w:pPr>
    </w:p>
    <w:p w14:paraId="3F1FBEBA" w14:textId="77777777" w:rsidR="00DA6392" w:rsidRDefault="00DA6392" w:rsidP="00DA6392">
      <w:pPr>
        <w:jc w:val="both"/>
      </w:pPr>
      <w:r>
        <w:t>2</w:t>
      </w:r>
      <w:r w:rsidRPr="001D7202">
        <w:rPr>
          <w:vertAlign w:val="superscript"/>
        </w:rPr>
        <w:t>ème</w:t>
      </w:r>
      <w:r>
        <w:t xml:space="preserve"> veuvage. Le 29 décembre 1748</w:t>
      </w:r>
      <w:r w:rsidRPr="00C91EC8">
        <w:t xml:space="preserve"> </w:t>
      </w:r>
      <w:r>
        <w:t>re</w:t>
      </w:r>
      <w:r w:rsidRPr="00C91EC8">
        <w:t>mariage</w:t>
      </w:r>
      <w:r>
        <w:t xml:space="preserve"> à Saint-Léger</w:t>
      </w:r>
      <w:r w:rsidRPr="00C91EC8">
        <w:t xml:space="preserve"> avec</w:t>
      </w:r>
      <w:r>
        <w:t xml:space="preserve"> </w:t>
      </w:r>
      <w:r w:rsidRPr="00C91EC8">
        <w:t xml:space="preserve">Philiberte </w:t>
      </w:r>
      <w:proofErr w:type="spellStart"/>
      <w:r w:rsidRPr="00C91EC8">
        <w:t>G</w:t>
      </w:r>
      <w:r>
        <w:t>inet</w:t>
      </w:r>
      <w:proofErr w:type="spellEnd"/>
      <w:r>
        <w:t>, veuve</w:t>
      </w:r>
      <w:r w:rsidRPr="00C91EC8">
        <w:t xml:space="preserve"> </w:t>
      </w:r>
      <w:r>
        <w:t>(née en 1719</w:t>
      </w:r>
      <w:r w:rsidRPr="00C91EC8">
        <w:t xml:space="preserve">) </w:t>
      </w:r>
      <w:r w:rsidRPr="00233873">
        <w:rPr>
          <w:rStyle w:val="ssource"/>
          <w:rFonts w:eastAsia="Times New Roman" w:cs="Times New Roman"/>
          <w:sz w:val="18"/>
        </w:rPr>
        <w:t>(</w:t>
      </w:r>
      <w:r>
        <w:rPr>
          <w:rStyle w:val="ssource"/>
          <w:rFonts w:eastAsia="Times New Roman" w:cs="Times New Roman"/>
          <w:sz w:val="18"/>
        </w:rPr>
        <w:t xml:space="preserve">AD073, </w:t>
      </w:r>
      <w:r w:rsidRPr="00233873">
        <w:rPr>
          <w:rStyle w:val="ssource"/>
          <w:rFonts w:eastAsia="Times New Roman" w:cs="Times New Roman"/>
          <w:sz w:val="18"/>
        </w:rPr>
        <w:t>4E 241 vue 124)</w:t>
      </w:r>
    </w:p>
    <w:p w14:paraId="3FE4B824" w14:textId="77777777" w:rsidR="00DA6392" w:rsidRPr="00B350E3" w:rsidRDefault="00DA6392" w:rsidP="00DA6392">
      <w:pPr>
        <w:ind w:left="284"/>
      </w:pPr>
      <w:proofErr w:type="spellStart"/>
      <w:r w:rsidRPr="00B350E3">
        <w:t>Louïs</w:t>
      </w:r>
      <w:proofErr w:type="spellEnd"/>
      <w:r w:rsidRPr="00B350E3">
        <w:t xml:space="preserve"> </w:t>
      </w:r>
    </w:p>
    <w:p w14:paraId="44791D5C" w14:textId="77777777" w:rsidR="00DA6392" w:rsidRDefault="00DA6392" w:rsidP="00DA6392">
      <w:pPr>
        <w:tabs>
          <w:tab w:val="left" w:pos="7938"/>
        </w:tabs>
        <w:jc w:val="both"/>
      </w:pPr>
    </w:p>
    <w:p w14:paraId="75683BEB" w14:textId="77777777" w:rsidR="00DA6392" w:rsidRDefault="00DA6392" w:rsidP="00DA6392">
      <w:pPr>
        <w:jc w:val="both"/>
        <w:rPr>
          <w:sz w:val="20"/>
        </w:rPr>
      </w:pPr>
      <w:r w:rsidRPr="001D7202">
        <w:t>François</w:t>
      </w:r>
      <w:r>
        <w:t xml:space="preserve"> </w:t>
      </w:r>
      <w:proofErr w:type="spellStart"/>
      <w:r>
        <w:t>Mollingal</w:t>
      </w:r>
      <w:proofErr w:type="spellEnd"/>
      <w:r w:rsidRPr="001D7202">
        <w:t xml:space="preserve"> meurt </w:t>
      </w:r>
      <w:r>
        <w:t xml:space="preserve">à Chambéry </w:t>
      </w:r>
      <w:r w:rsidRPr="001D7202">
        <w:t xml:space="preserve">le </w:t>
      </w:r>
      <w:r w:rsidRPr="001D7202">
        <w:rPr>
          <w:rFonts w:eastAsia="Times New Roman" w:cs="Times New Roman"/>
        </w:rPr>
        <w:t>15 avril 1756</w:t>
      </w:r>
      <w:r>
        <w:rPr>
          <w:rFonts w:eastAsia="Times New Roman" w:cs="Times New Roman"/>
        </w:rPr>
        <w:t xml:space="preserve"> </w:t>
      </w:r>
      <w:r w:rsidRPr="001D7202">
        <w:t xml:space="preserve">à </w:t>
      </w:r>
      <w:r>
        <w:t>57 ans.</w:t>
      </w:r>
      <w:r>
        <w:rPr>
          <w:sz w:val="20"/>
        </w:rPr>
        <w:tab/>
      </w:r>
    </w:p>
    <w:p w14:paraId="3ACF9CFC" w14:textId="77777777" w:rsidR="00DA6392" w:rsidRDefault="00DA6392" w:rsidP="00DA6392">
      <w:pPr>
        <w:tabs>
          <w:tab w:val="left" w:pos="7655"/>
        </w:tabs>
        <w:ind w:left="284"/>
        <w:jc w:val="both"/>
        <w:rPr>
          <w:rFonts w:eastAsia="Times New Roman" w:cs="Times New Roman"/>
          <w:i/>
          <w:sz w:val="20"/>
          <w:szCs w:val="20"/>
        </w:rPr>
      </w:pPr>
      <w:r w:rsidRPr="00783A71">
        <w:rPr>
          <w:rFonts w:eastAsia="Times New Roman" w:cs="Times New Roman"/>
          <w:i/>
          <w:sz w:val="20"/>
          <w:szCs w:val="20"/>
        </w:rPr>
        <w:t xml:space="preserve">Le 15 avril 1756 a été enterré à St François </w:t>
      </w:r>
      <w:proofErr w:type="spellStart"/>
      <w:r w:rsidRPr="00783A71">
        <w:rPr>
          <w:rFonts w:eastAsia="Times New Roman" w:cs="Times New Roman"/>
          <w:i/>
          <w:sz w:val="20"/>
          <w:szCs w:val="20"/>
        </w:rPr>
        <w:t>spectable</w:t>
      </w:r>
      <w:proofErr w:type="spellEnd"/>
      <w:r w:rsidRPr="00783A71">
        <w:rPr>
          <w:rFonts w:eastAsia="Times New Roman" w:cs="Times New Roman"/>
          <w:i/>
          <w:sz w:val="20"/>
          <w:szCs w:val="20"/>
        </w:rPr>
        <w:t xml:space="preserve"> François </w:t>
      </w:r>
      <w:proofErr w:type="spellStart"/>
      <w:r w:rsidRPr="00783A71">
        <w:rPr>
          <w:rFonts w:eastAsia="Times New Roman" w:cs="Times New Roman"/>
          <w:i/>
          <w:sz w:val="20"/>
          <w:szCs w:val="20"/>
        </w:rPr>
        <w:t>Molingar</w:t>
      </w:r>
      <w:proofErr w:type="spellEnd"/>
      <w:r w:rsidRPr="00783A71">
        <w:rPr>
          <w:rFonts w:eastAsia="Times New Roman" w:cs="Times New Roman"/>
          <w:i/>
          <w:sz w:val="20"/>
          <w:szCs w:val="20"/>
        </w:rPr>
        <w:t xml:space="preserve"> </w:t>
      </w:r>
      <w:r w:rsidRPr="00783A71">
        <w:rPr>
          <w:rFonts w:eastAsia="Times New Roman" w:cs="Times New Roman"/>
          <w:i/>
          <w:sz w:val="18"/>
          <w:szCs w:val="20"/>
        </w:rPr>
        <w:t xml:space="preserve">(sic) </w:t>
      </w:r>
      <w:r w:rsidRPr="00783A71">
        <w:rPr>
          <w:rFonts w:eastAsia="Times New Roman" w:cs="Times New Roman"/>
          <w:i/>
          <w:sz w:val="20"/>
          <w:szCs w:val="20"/>
        </w:rPr>
        <w:t xml:space="preserve">avocat au Sénat âgé d’environ 56 ans. </w:t>
      </w:r>
    </w:p>
    <w:p w14:paraId="49C637B4" w14:textId="77777777" w:rsidR="00DA6392" w:rsidRDefault="00DA6392" w:rsidP="00DA6392">
      <w:pPr>
        <w:tabs>
          <w:tab w:val="left" w:pos="7655"/>
        </w:tabs>
        <w:ind w:left="284"/>
        <w:jc w:val="both"/>
        <w:rPr>
          <w:sz w:val="20"/>
        </w:rPr>
      </w:pPr>
      <w:r w:rsidRPr="00783A71">
        <w:rPr>
          <w:rFonts w:eastAsia="Times New Roman" w:cs="Times New Roman"/>
          <w:i/>
          <w:sz w:val="20"/>
          <w:szCs w:val="20"/>
        </w:rPr>
        <w:t>Il est mort dan</w:t>
      </w:r>
      <w:r>
        <w:rPr>
          <w:rFonts w:eastAsia="Times New Roman" w:cs="Times New Roman"/>
          <w:i/>
          <w:sz w:val="20"/>
          <w:szCs w:val="20"/>
        </w:rPr>
        <w:t>s</w:t>
      </w:r>
      <w:r w:rsidRPr="00783A71">
        <w:rPr>
          <w:rFonts w:eastAsia="Times New Roman" w:cs="Times New Roman"/>
          <w:i/>
          <w:sz w:val="20"/>
          <w:szCs w:val="20"/>
        </w:rPr>
        <w:t xml:space="preserve"> une maison appartenant à M</w:t>
      </w:r>
      <w:r>
        <w:rPr>
          <w:rFonts w:eastAsia="Times New Roman" w:cs="Times New Roman"/>
          <w:i/>
          <w:sz w:val="20"/>
          <w:szCs w:val="20"/>
        </w:rPr>
        <w:t>adame la veuve Favre, située à la</w:t>
      </w:r>
      <w:r w:rsidRPr="00783A71">
        <w:rPr>
          <w:rFonts w:eastAsia="Times New Roman" w:cs="Times New Roman"/>
          <w:i/>
          <w:sz w:val="20"/>
          <w:szCs w:val="20"/>
        </w:rPr>
        <w:t xml:space="preserve"> Grand rue ; il y avait à sa sépulture le</w:t>
      </w:r>
      <w:r>
        <w:rPr>
          <w:rFonts w:eastAsia="Times New Roman" w:cs="Times New Roman"/>
          <w:i/>
          <w:sz w:val="20"/>
          <w:szCs w:val="20"/>
        </w:rPr>
        <w:t>s</w:t>
      </w:r>
      <w:r w:rsidRPr="00783A71">
        <w:rPr>
          <w:rFonts w:eastAsia="Times New Roman" w:cs="Times New Roman"/>
          <w:i/>
          <w:sz w:val="20"/>
          <w:szCs w:val="20"/>
        </w:rPr>
        <w:t xml:space="preserve"> pauvres de l’hôpital général, la confrérie des pénitents noirs, les </w:t>
      </w:r>
      <w:proofErr w:type="spellStart"/>
      <w:r w:rsidRPr="00783A71">
        <w:rPr>
          <w:rFonts w:eastAsia="Times New Roman" w:cs="Times New Roman"/>
          <w:i/>
          <w:sz w:val="20"/>
          <w:szCs w:val="20"/>
        </w:rPr>
        <w:t>R</w:t>
      </w:r>
      <w:r w:rsidRPr="00783A71">
        <w:rPr>
          <w:rFonts w:eastAsia="Times New Roman" w:cs="Times New Roman"/>
          <w:i/>
          <w:sz w:val="20"/>
          <w:szCs w:val="20"/>
          <w:vertAlign w:val="superscript"/>
        </w:rPr>
        <w:t>ds</w:t>
      </w:r>
      <w:proofErr w:type="spellEnd"/>
      <w:r w:rsidRPr="00783A71">
        <w:rPr>
          <w:rFonts w:eastAsia="Times New Roman" w:cs="Times New Roman"/>
          <w:i/>
          <w:sz w:val="20"/>
          <w:szCs w:val="20"/>
        </w:rPr>
        <w:t xml:space="preserve"> Religieux de St Dominique, les </w:t>
      </w:r>
      <w:proofErr w:type="spellStart"/>
      <w:r w:rsidRPr="00783A71">
        <w:rPr>
          <w:rFonts w:eastAsia="Times New Roman" w:cs="Times New Roman"/>
          <w:i/>
          <w:sz w:val="20"/>
          <w:szCs w:val="20"/>
        </w:rPr>
        <w:t>R</w:t>
      </w:r>
      <w:r w:rsidRPr="00783A71">
        <w:rPr>
          <w:rFonts w:eastAsia="Times New Roman" w:cs="Times New Roman"/>
          <w:i/>
          <w:sz w:val="20"/>
          <w:szCs w:val="20"/>
          <w:vertAlign w:val="superscript"/>
        </w:rPr>
        <w:t>ds</w:t>
      </w:r>
      <w:proofErr w:type="spellEnd"/>
      <w:r w:rsidRPr="00783A71">
        <w:rPr>
          <w:rFonts w:eastAsia="Times New Roman" w:cs="Times New Roman"/>
          <w:i/>
          <w:sz w:val="20"/>
          <w:szCs w:val="20"/>
        </w:rPr>
        <w:t xml:space="preserve"> Religieux de St François, et moi sous la croix de la paroisse. Le convoi funéraire a passé dans l’église de la paroisse de St Léger, et le corps du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Pr="00783A71">
        <w:rPr>
          <w:rFonts w:eastAsia="Times New Roman" w:cs="Times New Roman"/>
          <w:i/>
          <w:sz w:val="20"/>
          <w:szCs w:val="20"/>
        </w:rPr>
        <w:t>défunt a été présenté dans ladite église où j’ai fait l’absoute ordinaire suivant le droit et l’usage.</w:t>
      </w:r>
      <w:r>
        <w:rPr>
          <w:rFonts w:eastAsia="Times New Roman" w:cs="Times New Roman"/>
          <w:i/>
          <w:sz w:val="20"/>
          <w:szCs w:val="20"/>
        </w:rPr>
        <w:tab/>
      </w:r>
      <w:r w:rsidRPr="00783A71">
        <w:rPr>
          <w:sz w:val="18"/>
        </w:rPr>
        <w:t>(AD073 St-Léger 4E 283 – vue 175)</w:t>
      </w:r>
    </w:p>
    <w:p w14:paraId="5453CB28" w14:textId="77777777" w:rsidR="00DA6392" w:rsidRPr="00783A71" w:rsidRDefault="00DA6392" w:rsidP="00DA6392">
      <w:pPr>
        <w:tabs>
          <w:tab w:val="left" w:pos="7655"/>
        </w:tabs>
        <w:ind w:left="284"/>
        <w:jc w:val="both"/>
        <w:rPr>
          <w:rFonts w:eastAsia="Times New Roman" w:cs="Times New Roman"/>
          <w:i/>
          <w:sz w:val="20"/>
          <w:szCs w:val="20"/>
        </w:rPr>
      </w:pPr>
    </w:p>
    <w:p w14:paraId="2DA5A469" w14:textId="77777777" w:rsidR="00DA6392" w:rsidRPr="00C205DF" w:rsidRDefault="00DA6392" w:rsidP="00DA6392">
      <w:pPr>
        <w:rPr>
          <w:b/>
          <w:sz w:val="24"/>
        </w:rPr>
      </w:pPr>
      <w:r w:rsidRPr="00C205DF">
        <w:rPr>
          <w:b/>
          <w:sz w:val="24"/>
        </w:rPr>
        <w:t>Un fils de François : Claude-François</w:t>
      </w:r>
      <w:r w:rsidRPr="00C205DF">
        <w:rPr>
          <w:sz w:val="24"/>
        </w:rPr>
        <w:t xml:space="preserve"> </w:t>
      </w:r>
    </w:p>
    <w:p w14:paraId="46A112AE" w14:textId="77777777" w:rsidR="00DA6392" w:rsidRPr="00A47344" w:rsidRDefault="00DA6392" w:rsidP="00DA6392">
      <w:pPr>
        <w:tabs>
          <w:tab w:val="left" w:pos="2835"/>
          <w:tab w:val="left" w:pos="4678"/>
        </w:tabs>
        <w:rPr>
          <w:sz w:val="8"/>
          <w:szCs w:val="8"/>
        </w:rPr>
      </w:pPr>
    </w:p>
    <w:p w14:paraId="2C568271" w14:textId="77777777" w:rsidR="00DA6392" w:rsidRDefault="00DA6392" w:rsidP="00DA6392">
      <w:r>
        <w:t>Claude-François (dit François, ou François-Claude) est avocat au Sénat, et professeur de Droit ; il a d’ailleurs écrit un livre de Droit civil, paru en 1763.</w:t>
      </w:r>
    </w:p>
    <w:p w14:paraId="0DD6EBBE" w14:textId="77777777" w:rsidR="00DA6392" w:rsidRDefault="00DA6392" w:rsidP="00DA6392">
      <w:r>
        <w:t>Il épouse D</w:t>
      </w:r>
      <w:r w:rsidRPr="00810516">
        <w:rPr>
          <w:vertAlign w:val="superscript"/>
        </w:rPr>
        <w:t>elle</w:t>
      </w:r>
      <w:r>
        <w:t xml:space="preserve"> Jeanne-Marie </w:t>
      </w:r>
      <w:proofErr w:type="spellStart"/>
      <w:r>
        <w:t>Dalbert</w:t>
      </w:r>
      <w:proofErr w:type="spellEnd"/>
      <w:r>
        <w:t xml:space="preserve"> (1747-1815) </w:t>
      </w:r>
      <w:r w:rsidRPr="007E757E">
        <w:rPr>
          <w:sz w:val="18"/>
        </w:rPr>
        <w:t>(2C 387 vue 829)</w:t>
      </w:r>
      <w:r>
        <w:t xml:space="preserve"> en 1768 à Chambéry; il a 28 ans, elle 21 ans.</w:t>
      </w:r>
    </w:p>
    <w:p w14:paraId="091E7E77" w14:textId="77777777" w:rsidR="00DA6392" w:rsidRDefault="00DA6392" w:rsidP="00DA6392">
      <w:r>
        <w:t xml:space="preserve">Ils auront 10 d’enfants, tous nés paroisse Saint-Léger. Deux décèdent en bas âge, en </w:t>
      </w:r>
      <w:proofErr w:type="gramStart"/>
      <w:r>
        <w:t>nourrice  :</w:t>
      </w:r>
      <w:proofErr w:type="gramEnd"/>
    </w:p>
    <w:p w14:paraId="71E655AC" w14:textId="77777777" w:rsidR="00DA6392" w:rsidRPr="00A47344" w:rsidRDefault="00DA6392" w:rsidP="00DA6392">
      <w:pPr>
        <w:tabs>
          <w:tab w:val="left" w:pos="2835"/>
          <w:tab w:val="left" w:pos="4678"/>
        </w:tabs>
        <w:rPr>
          <w:sz w:val="8"/>
          <w:szCs w:val="8"/>
        </w:rPr>
      </w:pPr>
    </w:p>
    <w:p w14:paraId="2C719B66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 xml:space="preserve">Anne Marie Félicité </w:t>
      </w:r>
      <w:r>
        <w:tab/>
        <w:t>née le 01/01/1769</w:t>
      </w:r>
      <w:r>
        <w:tab/>
        <w:t>13 ans en 1782</w:t>
      </w:r>
      <w:r>
        <w:tab/>
      </w:r>
      <w:r>
        <w:rPr>
          <w:rFonts w:ascii="Menlo Bold" w:hAnsi="Menlo Bold" w:cs="Menlo Bold"/>
        </w:rPr>
        <w:t>✝</w:t>
      </w:r>
      <w:r>
        <w:t>?</w:t>
      </w:r>
    </w:p>
    <w:p w14:paraId="1D6371E5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 xml:space="preserve">Jeanne-Émilie </w:t>
      </w:r>
      <w:r>
        <w:tab/>
        <w:t>née le 19/12/1769</w:t>
      </w:r>
      <w:r>
        <w:tab/>
        <w:t>13 ans en 1782</w:t>
      </w:r>
      <w:r>
        <w:tab/>
      </w:r>
      <w:r>
        <w:rPr>
          <w:rFonts w:ascii="Menlo Bold" w:hAnsi="Menlo Bold" w:cs="Menlo Bold"/>
        </w:rPr>
        <w:t>✝</w:t>
      </w:r>
      <w:r>
        <w:t>19/05/1815 Notre-Dame</w:t>
      </w:r>
    </w:p>
    <w:p w14:paraId="0B152FDE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>François-Claude</w:t>
      </w:r>
      <w:r>
        <w:tab/>
        <w:t>né le 07/02/1771</w:t>
      </w:r>
      <w:r>
        <w:tab/>
        <w:t>11 ans en 1782</w:t>
      </w:r>
      <w:r>
        <w:tab/>
      </w:r>
      <w:r>
        <w:rPr>
          <w:rFonts w:ascii="Menlo Bold" w:hAnsi="Menlo Bold" w:cs="Menlo Bold"/>
        </w:rPr>
        <w:t>✝</w:t>
      </w:r>
      <w:r>
        <w:t xml:space="preserve"> 21/01/1851 La Trinité </w:t>
      </w:r>
      <w:r w:rsidRPr="00303F21">
        <w:rPr>
          <w:sz w:val="20"/>
        </w:rPr>
        <w:t>(</w:t>
      </w:r>
      <w:r w:rsidRPr="00303F21">
        <w:rPr>
          <w:rFonts w:eastAsia="Times New Roman" w:cs="Times New Roman"/>
          <w:sz w:val="20"/>
        </w:rPr>
        <w:t>Propriétaire, rentier</w:t>
      </w:r>
      <w:r w:rsidRPr="00303F21">
        <w:rPr>
          <w:sz w:val="20"/>
        </w:rPr>
        <w:t>)</w:t>
      </w:r>
    </w:p>
    <w:p w14:paraId="46DA0AAD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>Florence-</w:t>
      </w:r>
      <w:proofErr w:type="spellStart"/>
      <w:r>
        <w:t>Polixène</w:t>
      </w:r>
      <w:proofErr w:type="spellEnd"/>
      <w:r>
        <w:t xml:space="preserve"> </w:t>
      </w:r>
      <w:r>
        <w:tab/>
        <w:t>née le 09/02/1772</w:t>
      </w:r>
      <w:r>
        <w:tab/>
        <w:t>10 ans en 1782</w:t>
      </w:r>
      <w:r>
        <w:tab/>
      </w:r>
      <w:r>
        <w:rPr>
          <w:rFonts w:ascii="Menlo Bold" w:hAnsi="Menlo Bold" w:cs="Menlo Bold"/>
        </w:rPr>
        <w:t>✝</w:t>
      </w:r>
      <w:r>
        <w:t xml:space="preserve"> 24/07/1809 Cx de la Rochette</w:t>
      </w:r>
    </w:p>
    <w:p w14:paraId="35D85D13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 xml:space="preserve">Jeanne-Marie Isabelle </w:t>
      </w:r>
      <w:proofErr w:type="spellStart"/>
      <w:r>
        <w:t>Émerentiane</w:t>
      </w:r>
      <w:proofErr w:type="spellEnd"/>
      <w:r>
        <w:tab/>
        <w:t>née le 31/07/1774</w:t>
      </w:r>
      <w:r>
        <w:tab/>
        <w:t>8 ans en 1782</w:t>
      </w:r>
      <w:r>
        <w:tab/>
      </w:r>
      <w:r>
        <w:rPr>
          <w:rFonts w:ascii="Menlo Bold" w:hAnsi="Menlo Bold" w:cs="Menlo Bold"/>
        </w:rPr>
        <w:t>✝</w:t>
      </w:r>
      <w:r>
        <w:t>31/10/1806 Notre-Dame</w:t>
      </w:r>
    </w:p>
    <w:p w14:paraId="48776DA8" w14:textId="77777777" w:rsidR="00DA6392" w:rsidRPr="006A5A21" w:rsidRDefault="00DA6392" w:rsidP="00DA6392">
      <w:pPr>
        <w:tabs>
          <w:tab w:val="left" w:pos="3261"/>
          <w:tab w:val="left" w:pos="5387"/>
          <w:tab w:val="left" w:pos="6521"/>
        </w:tabs>
        <w:ind w:left="284"/>
        <w:rPr>
          <w:color w:val="7F7F7F" w:themeColor="text1" w:themeTint="80"/>
        </w:rPr>
      </w:pPr>
      <w:r w:rsidRPr="006A5A21">
        <w:rPr>
          <w:color w:val="7F7F7F" w:themeColor="text1" w:themeTint="80"/>
        </w:rPr>
        <w:t xml:space="preserve">Eugène Sylvain Adrien </w:t>
      </w:r>
      <w:r w:rsidRPr="006A5A21">
        <w:rPr>
          <w:color w:val="7F7F7F" w:themeColor="text1" w:themeTint="80"/>
        </w:rPr>
        <w:tab/>
        <w:t>né le 31/01/1776</w:t>
      </w:r>
      <w:r w:rsidRPr="006A5A21">
        <w:rPr>
          <w:color w:val="7F7F7F" w:themeColor="text1" w:themeTint="80"/>
        </w:rPr>
        <w:tab/>
      </w:r>
      <w:r>
        <w:rPr>
          <w:color w:val="7F7F7F" w:themeColor="text1" w:themeTint="80"/>
        </w:rPr>
        <w:t>--</w:t>
      </w:r>
      <w:r>
        <w:rPr>
          <w:color w:val="7F7F7F" w:themeColor="text1" w:themeTint="80"/>
        </w:rPr>
        <w:tab/>
      </w:r>
      <w:r w:rsidRPr="006A5A21">
        <w:rPr>
          <w:rFonts w:ascii="Menlo Bold" w:hAnsi="Menlo Bold" w:cs="Menlo Bold"/>
          <w:color w:val="7F7F7F" w:themeColor="text1" w:themeTint="80"/>
        </w:rPr>
        <w:t>✝</w:t>
      </w:r>
      <w:r w:rsidRPr="006A5A21">
        <w:rPr>
          <w:color w:val="7F7F7F" w:themeColor="text1" w:themeTint="80"/>
        </w:rPr>
        <w:t xml:space="preserve">03/02/1776 Thoiry </w:t>
      </w:r>
      <w:r w:rsidRPr="006A5A21">
        <w:rPr>
          <w:color w:val="7F7F7F" w:themeColor="text1" w:themeTint="80"/>
          <w:sz w:val="18"/>
        </w:rPr>
        <w:t>(nourrice)</w:t>
      </w:r>
    </w:p>
    <w:p w14:paraId="28B69203" w14:textId="77777777" w:rsidR="00DA6392" w:rsidRPr="006A5A21" w:rsidRDefault="00DA6392" w:rsidP="00DA6392">
      <w:pPr>
        <w:tabs>
          <w:tab w:val="left" w:pos="3261"/>
          <w:tab w:val="left" w:pos="5387"/>
          <w:tab w:val="left" w:pos="6521"/>
        </w:tabs>
        <w:ind w:left="284"/>
        <w:rPr>
          <w:color w:val="7F7F7F" w:themeColor="text1" w:themeTint="80"/>
        </w:rPr>
      </w:pPr>
      <w:r w:rsidRPr="00A47344">
        <w:rPr>
          <w:color w:val="7F7F7F" w:themeColor="text1" w:themeTint="80"/>
        </w:rPr>
        <w:t>Josette Albine</w:t>
      </w:r>
      <w:r>
        <w:t xml:space="preserve"> </w:t>
      </w:r>
      <w:r w:rsidRPr="006A5A21">
        <w:rPr>
          <w:color w:val="7F7F7F" w:themeColor="text1" w:themeTint="80"/>
        </w:rPr>
        <w:t>Lucie</w:t>
      </w:r>
      <w:r>
        <w:rPr>
          <w:color w:val="7F7F7F" w:themeColor="text1" w:themeTint="80"/>
        </w:rPr>
        <w:t>-Anne</w:t>
      </w:r>
      <w:r w:rsidRPr="006A5A21">
        <w:rPr>
          <w:color w:val="7F7F7F" w:themeColor="text1" w:themeTint="80"/>
        </w:rPr>
        <w:tab/>
        <w:t>née le 28/06/1777</w:t>
      </w:r>
      <w:r w:rsidRPr="006A5A21">
        <w:rPr>
          <w:color w:val="7F7F7F" w:themeColor="text1" w:themeTint="80"/>
        </w:rPr>
        <w:tab/>
      </w:r>
      <w:r>
        <w:rPr>
          <w:color w:val="7F7F7F" w:themeColor="text1" w:themeTint="80"/>
        </w:rPr>
        <w:t>--</w:t>
      </w:r>
      <w:r>
        <w:rPr>
          <w:color w:val="7F7F7F" w:themeColor="text1" w:themeTint="80"/>
        </w:rPr>
        <w:tab/>
      </w:r>
      <w:r w:rsidRPr="006A5A21">
        <w:rPr>
          <w:rFonts w:ascii="Menlo Bold" w:hAnsi="Menlo Bold" w:cs="Menlo Bold"/>
          <w:color w:val="7F7F7F" w:themeColor="text1" w:themeTint="80"/>
        </w:rPr>
        <w:t>✝</w:t>
      </w:r>
      <w:r w:rsidRPr="006A5A21">
        <w:rPr>
          <w:color w:val="7F7F7F" w:themeColor="text1" w:themeTint="80"/>
        </w:rPr>
        <w:t xml:space="preserve">05/07/1779 </w:t>
      </w:r>
      <w:proofErr w:type="spellStart"/>
      <w:r w:rsidRPr="006A5A21">
        <w:rPr>
          <w:color w:val="7F7F7F" w:themeColor="text1" w:themeTint="80"/>
        </w:rPr>
        <w:t>Puygros</w:t>
      </w:r>
      <w:proofErr w:type="spellEnd"/>
      <w:r w:rsidRPr="006A5A21">
        <w:rPr>
          <w:color w:val="7F7F7F" w:themeColor="text1" w:themeTint="80"/>
        </w:rPr>
        <w:t xml:space="preserve"> </w:t>
      </w:r>
      <w:r w:rsidRPr="006A5A21">
        <w:rPr>
          <w:color w:val="7F7F7F" w:themeColor="text1" w:themeTint="80"/>
          <w:sz w:val="18"/>
        </w:rPr>
        <w:t>(nourrice)</w:t>
      </w:r>
    </w:p>
    <w:p w14:paraId="7F0C379B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 xml:space="preserve">Françoise Antoinette Aglaé </w:t>
      </w:r>
      <w:r>
        <w:tab/>
        <w:t>née le 19/12/1780</w:t>
      </w:r>
      <w:r>
        <w:tab/>
        <w:t>2 ans en 1782</w:t>
      </w:r>
      <w:r>
        <w:tab/>
      </w:r>
      <w:r>
        <w:rPr>
          <w:rFonts w:ascii="Menlo Bold" w:hAnsi="Menlo Bold" w:cs="Menlo Bold"/>
        </w:rPr>
        <w:t>✝</w:t>
      </w:r>
      <w:r>
        <w:t>07/08/1812 Chambéry</w:t>
      </w:r>
    </w:p>
    <w:p w14:paraId="12BE3032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>Jean-</w:t>
      </w:r>
      <w:proofErr w:type="spellStart"/>
      <w:r>
        <w:t>Christhome</w:t>
      </w:r>
      <w:proofErr w:type="spellEnd"/>
      <w:r>
        <w:t xml:space="preserve"> </w:t>
      </w:r>
      <w:r>
        <w:tab/>
        <w:t>né le 26/01/1782</w:t>
      </w:r>
      <w:r>
        <w:tab/>
        <w:t>9 mois en 1782</w:t>
      </w:r>
      <w:r>
        <w:tab/>
      </w:r>
      <w:r>
        <w:rPr>
          <w:rFonts w:ascii="Menlo Bold" w:hAnsi="Menlo Bold" w:cs="Menlo Bold"/>
        </w:rPr>
        <w:t>✝</w:t>
      </w:r>
      <w:r>
        <w:t>?</w:t>
      </w:r>
    </w:p>
    <w:p w14:paraId="254B9D72" w14:textId="77777777" w:rsidR="00DA6392" w:rsidRDefault="00DA6392" w:rsidP="00DA6392">
      <w:pPr>
        <w:tabs>
          <w:tab w:val="left" w:pos="3261"/>
          <w:tab w:val="left" w:pos="4962"/>
          <w:tab w:val="left" w:pos="6521"/>
        </w:tabs>
        <w:ind w:left="284"/>
      </w:pPr>
      <w:r>
        <w:t xml:space="preserve">Charles Xavier </w:t>
      </w:r>
      <w:r>
        <w:tab/>
        <w:t>né le 10/03/1783</w:t>
      </w:r>
      <w:r>
        <w:tab/>
        <w:t>posthume</w:t>
      </w:r>
      <w:r>
        <w:tab/>
      </w:r>
      <w:r>
        <w:rPr>
          <w:rFonts w:ascii="Menlo Bold" w:hAnsi="Menlo Bold" w:cs="Menlo Bold"/>
        </w:rPr>
        <w:t>✝</w:t>
      </w:r>
      <w:r>
        <w:t xml:space="preserve">23/09/1829 Albertville </w:t>
      </w:r>
    </w:p>
    <w:p w14:paraId="60E3E97E" w14:textId="77777777" w:rsidR="00DA6392" w:rsidRDefault="00DA6392" w:rsidP="00DA6392">
      <w:pPr>
        <w:tabs>
          <w:tab w:val="left" w:pos="3261"/>
          <w:tab w:val="left" w:pos="5812"/>
        </w:tabs>
        <w:ind w:left="284"/>
        <w:rPr>
          <w:rFonts w:eastAsia="Times New Roman" w:cs="Times New Roman"/>
          <w:sz w:val="20"/>
          <w:szCs w:val="20"/>
        </w:rPr>
      </w:pPr>
      <w:r>
        <w:tab/>
      </w:r>
      <w:r>
        <w:tab/>
      </w:r>
      <w:r w:rsidRPr="00303F21">
        <w:rPr>
          <w:sz w:val="20"/>
          <w:szCs w:val="20"/>
        </w:rPr>
        <w:t>(</w:t>
      </w:r>
      <w:r w:rsidRPr="00303F21">
        <w:rPr>
          <w:rFonts w:eastAsia="Times New Roman" w:cs="Times New Roman"/>
          <w:sz w:val="20"/>
          <w:szCs w:val="20"/>
        </w:rPr>
        <w:t>Fabricant de toile, Procureur près le Tribunal de Conflans).</w:t>
      </w:r>
    </w:p>
    <w:p w14:paraId="228160C4" w14:textId="77777777" w:rsidR="00DA6392" w:rsidRPr="00303F21" w:rsidRDefault="00DA6392" w:rsidP="00DA6392">
      <w:pPr>
        <w:tabs>
          <w:tab w:val="left" w:pos="3261"/>
          <w:tab w:val="left" w:pos="5812"/>
        </w:tabs>
        <w:ind w:left="284"/>
        <w:jc w:val="right"/>
        <w:rPr>
          <w:sz w:val="18"/>
          <w:szCs w:val="20"/>
        </w:rPr>
      </w:pPr>
      <w:r w:rsidRPr="00303F21">
        <w:rPr>
          <w:rFonts w:eastAsia="Times New Roman" w:cs="Times New Roman"/>
          <w:sz w:val="18"/>
          <w:szCs w:val="20"/>
        </w:rPr>
        <w:t>(</w:t>
      </w:r>
      <w:proofErr w:type="gramStart"/>
      <w:r w:rsidRPr="00303F21">
        <w:rPr>
          <w:rFonts w:eastAsia="Times New Roman" w:cs="Times New Roman"/>
          <w:sz w:val="18"/>
          <w:szCs w:val="20"/>
        </w:rPr>
        <w:t>remerciements</w:t>
      </w:r>
      <w:proofErr w:type="gramEnd"/>
      <w:r w:rsidRPr="00303F21">
        <w:rPr>
          <w:rFonts w:eastAsia="Times New Roman" w:cs="Times New Roman"/>
          <w:sz w:val="18"/>
          <w:szCs w:val="20"/>
        </w:rPr>
        <w:t xml:space="preserve"> à Thomas Calais pour son aide)</w:t>
      </w:r>
    </w:p>
    <w:p w14:paraId="5869F872" w14:textId="77777777" w:rsidR="00DA6392" w:rsidRDefault="00DA6392" w:rsidP="00DA6392">
      <w:pPr>
        <w:jc w:val="both"/>
      </w:pPr>
    </w:p>
    <w:p w14:paraId="746D24EC" w14:textId="77777777" w:rsidR="00DA6392" w:rsidRDefault="00DA6392" w:rsidP="00DA6392">
      <w:pPr>
        <w:jc w:val="both"/>
      </w:pPr>
      <w:r>
        <w:t>Puis, le 19 octobre 1782, Claude-François meurt, à 42 ans ; décès brutal semble-t-il (il ne paraît pas y avoir de testament ; il a tout de même le temps de recevoir les sacrements religieux)</w:t>
      </w:r>
    </w:p>
    <w:p w14:paraId="1A2E6713" w14:textId="77777777" w:rsidR="00DA6392" w:rsidRPr="00810516" w:rsidRDefault="00DA6392" w:rsidP="00DA6392">
      <w:pPr>
        <w:jc w:val="both"/>
        <w:rPr>
          <w:sz w:val="8"/>
          <w:szCs w:val="8"/>
        </w:rPr>
      </w:pPr>
    </w:p>
    <w:p w14:paraId="013508C4" w14:textId="77777777" w:rsidR="00DA6392" w:rsidRPr="00DA6392" w:rsidRDefault="00DA6392" w:rsidP="00DA6392">
      <w:pPr>
        <w:tabs>
          <w:tab w:val="left" w:pos="8647"/>
        </w:tabs>
        <w:ind w:left="567"/>
        <w:jc w:val="both"/>
        <w:rPr>
          <w:i/>
          <w:sz w:val="20"/>
        </w:rPr>
      </w:pPr>
      <w:r w:rsidRPr="00810516">
        <w:rPr>
          <w:i/>
          <w:sz w:val="20"/>
        </w:rPr>
        <w:t xml:space="preserve">Le 20 octobre 1782 a été enterré à Ste Claire </w:t>
      </w:r>
      <w:proofErr w:type="spellStart"/>
      <w:r w:rsidRPr="00810516">
        <w:rPr>
          <w:i/>
          <w:sz w:val="20"/>
        </w:rPr>
        <w:t>spectable</w:t>
      </w:r>
      <w:proofErr w:type="spellEnd"/>
      <w:r w:rsidRPr="00810516">
        <w:rPr>
          <w:i/>
          <w:sz w:val="20"/>
        </w:rPr>
        <w:t xml:space="preserve"> Claude-François fils de feu </w:t>
      </w:r>
      <w:proofErr w:type="spellStart"/>
      <w:r w:rsidRPr="00810516">
        <w:rPr>
          <w:i/>
          <w:sz w:val="20"/>
        </w:rPr>
        <w:t>spectable</w:t>
      </w:r>
      <w:proofErr w:type="spellEnd"/>
      <w:r w:rsidRPr="00810516">
        <w:rPr>
          <w:i/>
          <w:sz w:val="20"/>
        </w:rPr>
        <w:t xml:space="preserve"> François </w:t>
      </w:r>
      <w:proofErr w:type="spellStart"/>
      <w:r w:rsidRPr="00810516">
        <w:rPr>
          <w:i/>
          <w:sz w:val="20"/>
        </w:rPr>
        <w:t>Mollingal</w:t>
      </w:r>
      <w:proofErr w:type="spellEnd"/>
      <w:r w:rsidRPr="00810516">
        <w:rPr>
          <w:i/>
          <w:sz w:val="20"/>
        </w:rPr>
        <w:t xml:space="preserve"> , avocat au Sénat, professeur en droit, mort hier muni des sacrements, âgé d’environ 42 ans.</w:t>
      </w:r>
      <w:r>
        <w:rPr>
          <w:i/>
          <w:sz w:val="20"/>
        </w:rPr>
        <w:tab/>
      </w:r>
      <w:r w:rsidRPr="00DA6392">
        <w:rPr>
          <w:sz w:val="18"/>
        </w:rPr>
        <w:t>3E 42 vue 54 et 4E 285</w:t>
      </w:r>
    </w:p>
    <w:p w14:paraId="6A9DF7E7" w14:textId="77777777" w:rsidR="00DA6392" w:rsidRDefault="00DA6392" w:rsidP="00DA6392">
      <w:pPr>
        <w:ind w:left="567"/>
        <w:jc w:val="both"/>
      </w:pPr>
    </w:p>
    <w:p w14:paraId="493C5BAB" w14:textId="77777777" w:rsidR="00DA6392" w:rsidRDefault="00DA6392" w:rsidP="00DA6392">
      <w:pPr>
        <w:jc w:val="both"/>
      </w:pPr>
      <w:r>
        <w:t xml:space="preserve">En octobre 1782, la famille compte 7 enfants. Et la veuve de Claude-François est enceinte. </w:t>
      </w:r>
    </w:p>
    <w:p w14:paraId="2B959301" w14:textId="77777777" w:rsidR="00DA6392" w:rsidRDefault="00DA6392" w:rsidP="00DA6392">
      <w:pPr>
        <w:jc w:val="both"/>
      </w:pPr>
      <w:r>
        <w:t xml:space="preserve">Elle obtient tutelle et curatelle de ses enfants en décembre </w:t>
      </w:r>
      <w:r w:rsidRPr="00810516">
        <w:rPr>
          <w:sz w:val="18"/>
        </w:rPr>
        <w:t>(</w:t>
      </w:r>
      <w:r w:rsidRPr="00810516">
        <w:rPr>
          <w:rFonts w:eastAsia="Times New Roman" w:cs="Times New Roman"/>
          <w:sz w:val="18"/>
        </w:rPr>
        <w:t>2C 456 f° 494 vue 39)</w:t>
      </w:r>
      <w:r>
        <w:t xml:space="preserve">… mais sa situation est probablement difficile. </w:t>
      </w:r>
    </w:p>
    <w:p w14:paraId="243545B6" w14:textId="77777777" w:rsidR="00DA6392" w:rsidRPr="00953AFE" w:rsidRDefault="00DA6392" w:rsidP="00DA6392">
      <w:pPr>
        <w:jc w:val="both"/>
        <w:rPr>
          <w:color w:val="FF0000"/>
        </w:rPr>
      </w:pPr>
      <w:r w:rsidRPr="00953AFE">
        <w:rPr>
          <w:color w:val="FF0000"/>
        </w:rPr>
        <w:t xml:space="preserve">Le Conseil de ville, en accord avec Anne-Amédée de </w:t>
      </w:r>
      <w:proofErr w:type="spellStart"/>
      <w:r w:rsidRPr="00953AFE">
        <w:rPr>
          <w:color w:val="FF0000"/>
        </w:rPr>
        <w:t>Mellarède</w:t>
      </w:r>
      <w:proofErr w:type="spellEnd"/>
      <w:r w:rsidRPr="00953AFE">
        <w:rPr>
          <w:color w:val="FF0000"/>
        </w:rPr>
        <w:t>, choisit donc de soutenir la nichée le 25 juin 1783.</w:t>
      </w:r>
    </w:p>
    <w:p w14:paraId="2AC0215F" w14:textId="77777777" w:rsidR="00DA6392" w:rsidRPr="00953AFE" w:rsidRDefault="00DA6392" w:rsidP="00DA6392">
      <w:pPr>
        <w:jc w:val="both"/>
        <w:rPr>
          <w:color w:val="FF0000"/>
        </w:rPr>
      </w:pPr>
      <w:r w:rsidRPr="00953AFE">
        <w:rPr>
          <w:color w:val="FF0000"/>
        </w:rPr>
        <w:t>Les enfants feront des études.</w:t>
      </w:r>
    </w:p>
    <w:p w14:paraId="27CD1394" w14:textId="77777777" w:rsidR="00DA6392" w:rsidRDefault="00DA6392" w:rsidP="00DA6392">
      <w:pPr>
        <w:jc w:val="both"/>
      </w:pPr>
    </w:p>
    <w:p w14:paraId="0174D4FC" w14:textId="77777777" w:rsidR="00DA6392" w:rsidRPr="00A70006" w:rsidRDefault="00DA6392" w:rsidP="00DA6392">
      <w:pPr>
        <w:jc w:val="both"/>
        <w:rPr>
          <w:rFonts w:ascii="Arial" w:hAnsi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Un cousin, l</w:t>
      </w:r>
      <w:r w:rsidRPr="00A70006">
        <w:rPr>
          <w:rFonts w:ascii="Arial" w:hAnsi="Arial"/>
          <w:b/>
          <w:bCs/>
          <w:color w:val="FF0000"/>
          <w:sz w:val="28"/>
          <w:szCs w:val="28"/>
        </w:rPr>
        <w:t xml:space="preserve">e curé </w:t>
      </w:r>
      <w:proofErr w:type="spellStart"/>
      <w:r w:rsidRPr="00A70006">
        <w:rPr>
          <w:rFonts w:ascii="Arial" w:hAnsi="Arial"/>
          <w:b/>
          <w:bCs/>
          <w:color w:val="FF0000"/>
          <w:sz w:val="28"/>
          <w:szCs w:val="28"/>
        </w:rPr>
        <w:t>Mollingal</w:t>
      </w:r>
      <w:proofErr w:type="spellEnd"/>
    </w:p>
    <w:p w14:paraId="7A1B6E35" w14:textId="77777777" w:rsidR="00DA6392" w:rsidRDefault="00DA6392" w:rsidP="00DA6392"/>
    <w:p w14:paraId="095FDCF9" w14:textId="77777777" w:rsidR="00DA6392" w:rsidRDefault="00DA6392" w:rsidP="00DA6392">
      <w:r>
        <w:t xml:space="preserve">Anselme, fils de Pierre </w:t>
      </w:r>
      <w:proofErr w:type="spellStart"/>
      <w:r>
        <w:t>Mollingal</w:t>
      </w:r>
      <w:proofErr w:type="spellEnd"/>
      <w:r>
        <w:t>, est un cousin de Claude-François.</w:t>
      </w:r>
    </w:p>
    <w:p w14:paraId="3DACE2E5" w14:textId="77777777" w:rsidR="00DA6392" w:rsidRDefault="00DA6392" w:rsidP="00DA6392">
      <w:r>
        <w:t>Filleul d’Anthelme Chambon (mort vers 1759), orphelin de père à 10 ans (1766), il sera prêtre.</w:t>
      </w:r>
    </w:p>
    <w:p w14:paraId="2C894C00" w14:textId="77777777" w:rsidR="00DA6392" w:rsidRDefault="00DA6392" w:rsidP="00DA6392"/>
    <w:p w14:paraId="2A35698D" w14:textId="77777777" w:rsidR="00DA6392" w:rsidRDefault="00DA6392" w:rsidP="00DA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</w:rPr>
      </w:pPr>
      <w:r>
        <w:rPr>
          <w:rFonts w:eastAsia="Times New Roman" w:cs="Times New Roman"/>
        </w:rPr>
        <w:t>MOLLINGAL Pierre-</w:t>
      </w:r>
      <w:proofErr w:type="spellStart"/>
      <w:r>
        <w:rPr>
          <w:rFonts w:eastAsia="Times New Roman" w:cs="Times New Roman"/>
        </w:rPr>
        <w:t>Anlhelme</w:t>
      </w:r>
      <w:proofErr w:type="spellEnd"/>
      <w:r>
        <w:rPr>
          <w:rFonts w:eastAsia="Times New Roman" w:cs="Times New Roman"/>
        </w:rPr>
        <w:t xml:space="preserve">, </w:t>
      </w:r>
    </w:p>
    <w:p w14:paraId="5E1F1FFC" w14:textId="77777777" w:rsidR="00DA6392" w:rsidRDefault="00DA6392" w:rsidP="00DA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</w:rPr>
      </w:pPr>
      <w:r>
        <w:rPr>
          <w:rFonts w:eastAsia="Times New Roman" w:cs="Times New Roman"/>
        </w:rPr>
        <w:t>né à la Trinité, le 21 juin 1756 ; ordonné prêtre, en 1780</w:t>
      </w:r>
      <w:r>
        <w:t> </w:t>
      </w:r>
      <w:r>
        <w:rPr>
          <w:rFonts w:eastAsia="Times New Roman" w:cs="Times New Roman"/>
        </w:rPr>
        <w:t xml:space="preserve">; nommé curé de </w:t>
      </w:r>
      <w:proofErr w:type="spellStart"/>
      <w:r>
        <w:rPr>
          <w:rFonts w:eastAsia="Times New Roman" w:cs="Times New Roman"/>
        </w:rPr>
        <w:t>Bourgneuf</w:t>
      </w:r>
      <w:proofErr w:type="spellEnd"/>
      <w:r>
        <w:rPr>
          <w:rFonts w:eastAsia="Times New Roman" w:cs="Times New Roman"/>
        </w:rPr>
        <w:t xml:space="preserve">, le 10 août 1803 ; mort, le 2 mars 1821. </w:t>
      </w:r>
    </w:p>
    <w:p w14:paraId="6B1AF79D" w14:textId="77777777" w:rsidR="00DA6392" w:rsidRPr="00C9486F" w:rsidRDefault="00DA6392" w:rsidP="00DA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8"/>
          <w:szCs w:val="8"/>
        </w:rPr>
      </w:pPr>
    </w:p>
    <w:p w14:paraId="049A1F8D" w14:textId="77777777" w:rsidR="00DA6392" w:rsidRPr="000E3EA1" w:rsidRDefault="00DA6392" w:rsidP="00DA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</w:rPr>
      </w:pPr>
      <w:r w:rsidRPr="00A24DCF">
        <w:rPr>
          <w:rFonts w:eastAsia="Times New Roman" w:cs="Times New Roman"/>
          <w:sz w:val="18"/>
        </w:rPr>
        <w:t xml:space="preserve">Source : </w:t>
      </w:r>
      <w:r w:rsidRPr="00A24DCF">
        <w:rPr>
          <w:rFonts w:eastAsia="Times New Roman" w:cs="Times New Roman"/>
          <w:i/>
          <w:sz w:val="18"/>
        </w:rPr>
        <w:t>Anciennes corporations des arts et métiers de Chambéry et de quelques autres localités de la Savoie : personnel ecclésiastique du diocèse de Chambéry de 1802 à 1893</w:t>
      </w:r>
      <w:r w:rsidRPr="00A24DCF">
        <w:rPr>
          <w:rFonts w:eastAsia="Times New Roman" w:cs="Times New Roman"/>
          <w:sz w:val="18"/>
        </w:rPr>
        <w:t xml:space="preserve"> / par Laurent Morand, (1830-1894)</w:t>
      </w:r>
    </w:p>
    <w:p w14:paraId="27B90BB6" w14:textId="77777777" w:rsidR="00DA6392" w:rsidRDefault="00DA6392" w:rsidP="00DA6392"/>
    <w:p w14:paraId="01031465" w14:textId="77777777" w:rsidR="00DA6392" w:rsidRDefault="00DA6392" w:rsidP="00DA6392">
      <w:pPr>
        <w:tabs>
          <w:tab w:val="left" w:pos="7655"/>
        </w:tabs>
        <w:ind w:left="284"/>
        <w:jc w:val="both"/>
        <w:rPr>
          <w:sz w:val="18"/>
          <w:szCs w:val="18"/>
        </w:rPr>
      </w:pPr>
      <w:r w:rsidRPr="00B359F8">
        <w:rPr>
          <w:rFonts w:eastAsia="Times New Roman" w:cs="Times New Roman"/>
          <w:i/>
          <w:sz w:val="20"/>
        </w:rPr>
        <w:t>Le</w:t>
      </w:r>
      <w:r>
        <w:rPr>
          <w:rFonts w:eastAsia="Times New Roman" w:cs="Times New Roman"/>
          <w:i/>
          <w:sz w:val="20"/>
        </w:rPr>
        <w:t xml:space="preserve"> </w:t>
      </w:r>
      <w:r w:rsidRPr="00B359F8">
        <w:rPr>
          <w:rFonts w:eastAsia="Times New Roman" w:cs="Times New Roman"/>
          <w:i/>
          <w:sz w:val="20"/>
        </w:rPr>
        <w:t>21 juin année 1756</w:t>
      </w:r>
      <w:r w:rsidRPr="00B359F8">
        <w:rPr>
          <w:i/>
          <w:sz w:val="20"/>
        </w:rPr>
        <w:t xml:space="preserve"> est né et a été baptisé Pierre-Anthelme, fils de discret Pierre </w:t>
      </w:r>
      <w:proofErr w:type="spellStart"/>
      <w:r w:rsidRPr="00B359F8">
        <w:rPr>
          <w:i/>
          <w:sz w:val="20"/>
        </w:rPr>
        <w:t>Mollingal</w:t>
      </w:r>
      <w:proofErr w:type="spellEnd"/>
      <w:r w:rsidRPr="00B359F8">
        <w:rPr>
          <w:i/>
          <w:sz w:val="20"/>
        </w:rPr>
        <w:t xml:space="preserve"> et de </w:t>
      </w:r>
      <w:proofErr w:type="spellStart"/>
      <w:r w:rsidRPr="00B359F8">
        <w:rPr>
          <w:i/>
          <w:sz w:val="20"/>
        </w:rPr>
        <w:t>Humberta</w:t>
      </w:r>
      <w:proofErr w:type="spellEnd"/>
      <w:r w:rsidRPr="00B359F8">
        <w:rPr>
          <w:i/>
          <w:sz w:val="20"/>
        </w:rPr>
        <w:t xml:space="preserve"> Chambon son épouse ; les parrain et marraine ont été Rd Anthelme Chambon prêtre honoraire de la Sainte Chapelle de Chambéry, et Claude-Louise </w:t>
      </w:r>
      <w:proofErr w:type="spellStart"/>
      <w:r w:rsidRPr="00B359F8">
        <w:rPr>
          <w:i/>
          <w:sz w:val="20"/>
        </w:rPr>
        <w:t>Mollingal</w:t>
      </w:r>
      <w:proofErr w:type="spellEnd"/>
      <w:r w:rsidRPr="002D3CD8">
        <w:rPr>
          <w:i/>
        </w:rPr>
        <w:t>.</w:t>
      </w:r>
      <w:r>
        <w:rPr>
          <w:i/>
        </w:rPr>
        <w:t xml:space="preserve"> </w:t>
      </w:r>
      <w:r>
        <w:rPr>
          <w:i/>
        </w:rPr>
        <w:tab/>
      </w:r>
      <w:r w:rsidRPr="002D3CD8">
        <w:rPr>
          <w:sz w:val="18"/>
          <w:szCs w:val="18"/>
        </w:rPr>
        <w:t>AD073, RP La Trinité 3E 339 vue 308</w:t>
      </w:r>
    </w:p>
    <w:p w14:paraId="6E3220E8" w14:textId="77777777" w:rsidR="00DA6392" w:rsidRDefault="00DA6392" w:rsidP="00DA6392"/>
    <w:p w14:paraId="142569A8" w14:textId="77777777" w:rsidR="00DA6392" w:rsidRPr="00427ED8" w:rsidRDefault="00DA6392" w:rsidP="00DA6392">
      <w:pPr>
        <w:rPr>
          <w:color w:val="FF0000"/>
        </w:rPr>
      </w:pPr>
      <w:r w:rsidRPr="00427ED8">
        <w:rPr>
          <w:color w:val="FF0000"/>
        </w:rPr>
        <w:t xml:space="preserve">Le 2 avril 1782, </w:t>
      </w:r>
      <w:r>
        <w:rPr>
          <w:color w:val="FF0000"/>
        </w:rPr>
        <w:t xml:space="preserve">à 26 ans, </w:t>
      </w:r>
      <w:r w:rsidRPr="00427ED8">
        <w:rPr>
          <w:color w:val="FF0000"/>
        </w:rPr>
        <w:t xml:space="preserve">Rd Anselme </w:t>
      </w:r>
      <w:proofErr w:type="spellStart"/>
      <w:r w:rsidRPr="00427ED8">
        <w:rPr>
          <w:color w:val="FF0000"/>
        </w:rPr>
        <w:t>Mollingal</w:t>
      </w:r>
      <w:proofErr w:type="spellEnd"/>
      <w:r w:rsidRPr="00427ED8">
        <w:rPr>
          <w:color w:val="FF0000"/>
        </w:rPr>
        <w:t xml:space="preserve"> natif de la Trinité est</w:t>
      </w:r>
      <w:r>
        <w:rPr>
          <w:color w:val="FF0000"/>
        </w:rPr>
        <w:t xml:space="preserve"> </w:t>
      </w:r>
      <w:r w:rsidRPr="00427ED8">
        <w:rPr>
          <w:color w:val="FF0000"/>
        </w:rPr>
        <w:t xml:space="preserve">mis en possession de la cure de </w:t>
      </w:r>
      <w:proofErr w:type="spellStart"/>
      <w:r w:rsidRPr="00427ED8">
        <w:rPr>
          <w:color w:val="FF0000"/>
        </w:rPr>
        <w:t>Bourgneuf</w:t>
      </w:r>
      <w:proofErr w:type="spellEnd"/>
    </w:p>
    <w:p w14:paraId="7A531D55" w14:textId="77777777" w:rsidR="00DA6392" w:rsidRDefault="00DA6392" w:rsidP="00DA6392">
      <w:pPr>
        <w:tabs>
          <w:tab w:val="left" w:pos="8222"/>
        </w:tabs>
        <w:rPr>
          <w:b/>
        </w:rPr>
      </w:pPr>
      <w:r>
        <w:rPr>
          <w:b/>
        </w:rPr>
        <w:tab/>
      </w:r>
      <w:r w:rsidRPr="00427ED8">
        <w:rPr>
          <w:sz w:val="18"/>
        </w:rPr>
        <w:t>AD073, cote 2C 2893 f° 309</w:t>
      </w:r>
    </w:p>
    <w:p w14:paraId="619934C5" w14:textId="77777777" w:rsidR="00DA6392" w:rsidRDefault="00DA6392" w:rsidP="00DA6392">
      <w:pPr>
        <w:tabs>
          <w:tab w:val="left" w:pos="9072"/>
        </w:tabs>
        <w:rPr>
          <w:sz w:val="8"/>
          <w:szCs w:val="8"/>
        </w:rPr>
      </w:pPr>
    </w:p>
    <w:p w14:paraId="4D8A632D" w14:textId="77777777" w:rsidR="00A0193F" w:rsidRDefault="00DA6392" w:rsidP="00DA6392">
      <w:pPr>
        <w:tabs>
          <w:tab w:val="left" w:pos="8364"/>
        </w:tabs>
        <w:jc w:val="both"/>
        <w:rPr>
          <w:sz w:val="18"/>
        </w:rPr>
      </w:pPr>
      <w:r w:rsidRPr="00427ED8">
        <w:t xml:space="preserve">Rd </w:t>
      </w:r>
      <w:proofErr w:type="spellStart"/>
      <w:r w:rsidRPr="00427ED8">
        <w:t>Mollingal</w:t>
      </w:r>
      <w:proofErr w:type="spellEnd"/>
      <w:r w:rsidRPr="00427ED8">
        <w:t xml:space="preserve">, prêtre, est toujours présent à </w:t>
      </w:r>
      <w:proofErr w:type="spellStart"/>
      <w:r w:rsidRPr="00427ED8">
        <w:t>Bourgneuf</w:t>
      </w:r>
      <w:proofErr w:type="spellEnd"/>
      <w:r w:rsidRPr="00427ED8">
        <w:t xml:space="preserve"> en février 1793 </w:t>
      </w:r>
      <w:r>
        <w:t xml:space="preserve">Après </w:t>
      </w:r>
      <w:proofErr w:type="gramStart"/>
      <w:r w:rsidRPr="00DA6392">
        <w:rPr>
          <w:i/>
        </w:rPr>
        <w:t>la</w:t>
      </w:r>
      <w:proofErr w:type="gramEnd"/>
      <w:r w:rsidRPr="00DA6392">
        <w:rPr>
          <w:i/>
        </w:rPr>
        <w:t xml:space="preserve"> tourment révolutionnaire</w:t>
      </w:r>
      <w:r>
        <w:t>, o</w:t>
      </w:r>
      <w:r w:rsidRPr="00427ED8">
        <w:t>n l</w:t>
      </w:r>
      <w:r>
        <w:t>’y</w:t>
      </w:r>
      <w:r w:rsidRPr="00427ED8">
        <w:t xml:space="preserve"> retrouve dès 1801, jusqu’en 1821</w:t>
      </w:r>
      <w:r>
        <w:rPr>
          <w:sz w:val="18"/>
        </w:rPr>
        <w:t xml:space="preserve">. </w:t>
      </w:r>
      <w:r>
        <w:t xml:space="preserve">J. Julien Recteur lui succède en 1821 (après un </w:t>
      </w:r>
      <w:proofErr w:type="spellStart"/>
      <w:r>
        <w:t>interim</w:t>
      </w:r>
      <w:proofErr w:type="spellEnd"/>
      <w:r>
        <w:t xml:space="preserve"> de J.B. </w:t>
      </w:r>
      <w:proofErr w:type="spellStart"/>
      <w:r>
        <w:t>Molin</w:t>
      </w:r>
      <w:proofErr w:type="spellEnd"/>
      <w:r>
        <w:t>).</w:t>
      </w:r>
      <w:r>
        <w:tab/>
      </w:r>
      <w:r w:rsidRPr="00427ED8">
        <w:rPr>
          <w:sz w:val="18"/>
        </w:rPr>
        <w:t>(</w:t>
      </w:r>
      <w:proofErr w:type="gramStart"/>
      <w:r>
        <w:rPr>
          <w:sz w:val="18"/>
        </w:rPr>
        <w:t>tenue</w:t>
      </w:r>
      <w:proofErr w:type="gramEnd"/>
      <w:r>
        <w:rPr>
          <w:sz w:val="18"/>
        </w:rPr>
        <w:t xml:space="preserve"> des </w:t>
      </w:r>
      <w:r w:rsidRPr="00427ED8">
        <w:rPr>
          <w:sz w:val="18"/>
        </w:rPr>
        <w:t xml:space="preserve">RP </w:t>
      </w:r>
      <w:proofErr w:type="spellStart"/>
      <w:r w:rsidRPr="00427ED8">
        <w:rPr>
          <w:sz w:val="18"/>
        </w:rPr>
        <w:t>Bourgneuf</w:t>
      </w:r>
      <w:proofErr w:type="spellEnd"/>
      <w:r w:rsidRPr="00427ED8">
        <w:rPr>
          <w:sz w:val="18"/>
        </w:rPr>
        <w:t>)</w:t>
      </w:r>
    </w:p>
    <w:p w14:paraId="510B879E" w14:textId="77777777" w:rsidR="00EF4647" w:rsidRDefault="00EF4647" w:rsidP="00DA6392">
      <w:pPr>
        <w:tabs>
          <w:tab w:val="left" w:pos="8364"/>
        </w:tabs>
        <w:jc w:val="both"/>
        <w:rPr>
          <w:sz w:val="18"/>
        </w:rPr>
      </w:pPr>
    </w:p>
    <w:p w14:paraId="425EA32C" w14:textId="77777777" w:rsidR="00EF4647" w:rsidRDefault="00EF4647" w:rsidP="00DA6392">
      <w:pPr>
        <w:tabs>
          <w:tab w:val="left" w:pos="8364"/>
        </w:tabs>
        <w:jc w:val="both"/>
        <w:rPr>
          <w:sz w:val="18"/>
        </w:rPr>
      </w:pPr>
    </w:p>
    <w:p w14:paraId="43A6A29B" w14:textId="77777777" w:rsidR="00EF4647" w:rsidRDefault="00EF4647" w:rsidP="00DA6392">
      <w:pPr>
        <w:tabs>
          <w:tab w:val="left" w:pos="8364"/>
        </w:tabs>
        <w:jc w:val="both"/>
        <w:rPr>
          <w:sz w:val="18"/>
        </w:rPr>
      </w:pPr>
    </w:p>
    <w:p w14:paraId="6AB8E30E" w14:textId="77777777" w:rsidR="00EF4647" w:rsidRDefault="00EF4647" w:rsidP="00EF4647">
      <w:pPr>
        <w:tabs>
          <w:tab w:val="left" w:pos="8364"/>
        </w:tabs>
        <w:jc w:val="right"/>
        <w:rPr>
          <w:sz w:val="18"/>
        </w:rPr>
      </w:pPr>
      <w:proofErr w:type="spellStart"/>
      <w:r>
        <w:rPr>
          <w:sz w:val="18"/>
        </w:rPr>
        <w:t>ADh</w:t>
      </w:r>
      <w:proofErr w:type="spellEnd"/>
      <w:r>
        <w:rPr>
          <w:sz w:val="18"/>
        </w:rPr>
        <w:t>, 28-1-2025</w:t>
      </w:r>
    </w:p>
    <w:p w14:paraId="2CB03996" w14:textId="4B736D13" w:rsidR="00DD32C3" w:rsidRDefault="00DD32C3" w:rsidP="00EF4647">
      <w:pPr>
        <w:tabs>
          <w:tab w:val="left" w:pos="8364"/>
        </w:tabs>
        <w:jc w:val="right"/>
      </w:pPr>
      <w:bookmarkStart w:id="0" w:name="_GoBack"/>
      <w:bookmarkEnd w:id="0"/>
      <w:r>
        <w:rPr>
          <w:sz w:val="18"/>
        </w:rPr>
        <w:t>Avec l’aide de Th. Calais</w:t>
      </w:r>
    </w:p>
    <w:sectPr w:rsidR="00DD32C3" w:rsidSect="00E6626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9A809" w14:textId="77777777" w:rsidR="00DA6392" w:rsidRDefault="00DA6392" w:rsidP="00DA6392">
      <w:r>
        <w:separator/>
      </w:r>
    </w:p>
  </w:endnote>
  <w:endnote w:type="continuationSeparator" w:id="0">
    <w:p w14:paraId="708977E7" w14:textId="77777777" w:rsidR="00DA6392" w:rsidRDefault="00DA6392" w:rsidP="00DA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8C9E" w14:textId="77777777" w:rsidR="00DA6392" w:rsidRDefault="00DA6392" w:rsidP="00DA6392">
      <w:r>
        <w:separator/>
      </w:r>
    </w:p>
  </w:footnote>
  <w:footnote w:type="continuationSeparator" w:id="0">
    <w:p w14:paraId="0F0B3456" w14:textId="77777777" w:rsidR="00DA6392" w:rsidRDefault="00DA6392" w:rsidP="00DA6392">
      <w:r>
        <w:continuationSeparator/>
      </w:r>
    </w:p>
  </w:footnote>
  <w:footnote w:id="1">
    <w:p w14:paraId="136E7563" w14:textId="77777777" w:rsidR="00DA6392" w:rsidRDefault="00DA6392" w:rsidP="00DA6392">
      <w:pPr>
        <w:pStyle w:val="Notedebasdepage"/>
        <w:jc w:val="both"/>
        <w:rPr>
          <w:sz w:val="18"/>
          <w:szCs w:val="18"/>
        </w:rPr>
      </w:pPr>
      <w:r w:rsidRPr="00D97EF5">
        <w:rPr>
          <w:rStyle w:val="Marquenotebasdepage"/>
          <w:sz w:val="18"/>
          <w:szCs w:val="18"/>
        </w:rPr>
        <w:footnoteRef/>
      </w:r>
      <w:r w:rsidRPr="00D97EF5">
        <w:rPr>
          <w:sz w:val="18"/>
          <w:szCs w:val="18"/>
        </w:rPr>
        <w:t xml:space="preserve"> Nous </w:t>
      </w:r>
      <w:r>
        <w:rPr>
          <w:sz w:val="18"/>
          <w:szCs w:val="18"/>
        </w:rPr>
        <w:t>discutons</w:t>
      </w:r>
      <w:r w:rsidRPr="00D97EF5">
        <w:rPr>
          <w:sz w:val="18"/>
          <w:szCs w:val="18"/>
        </w:rPr>
        <w:t xml:space="preserve"> la date généralement </w:t>
      </w:r>
      <w:r>
        <w:rPr>
          <w:sz w:val="18"/>
          <w:szCs w:val="18"/>
        </w:rPr>
        <w:t>admise</w:t>
      </w:r>
      <w:r w:rsidRPr="00D97EF5">
        <w:rPr>
          <w:sz w:val="18"/>
          <w:szCs w:val="18"/>
        </w:rPr>
        <w:t xml:space="preserve"> de 1682 !</w:t>
      </w:r>
      <w:r>
        <w:rPr>
          <w:sz w:val="18"/>
          <w:szCs w:val="18"/>
        </w:rPr>
        <w:t xml:space="preserve"> Les parents se marient en août 1683,  et Pierre-Louis nait en 1701 ! </w:t>
      </w:r>
    </w:p>
    <w:p w14:paraId="0F9A17C8" w14:textId="77777777" w:rsidR="00DA6392" w:rsidRPr="00D97EF5" w:rsidRDefault="00DA6392" w:rsidP="00DA6392">
      <w:pPr>
        <w:pStyle w:val="Notedebasdepag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Voir </w:t>
      </w:r>
      <w:r w:rsidRPr="00033C2C">
        <w:rPr>
          <w:sz w:val="18"/>
          <w:szCs w:val="18"/>
        </w:rPr>
        <w:t>https://patrimoine-coeurdesavoie.ahcs73.fr/system/files/notes/documents/1730_-_le_betton_face_aux_pouvoirs_0.pdf</w:t>
      </w:r>
    </w:p>
  </w:footnote>
  <w:footnote w:id="2">
    <w:p w14:paraId="258F0BB4" w14:textId="77777777" w:rsidR="00DA6392" w:rsidRPr="00D064E7" w:rsidRDefault="00DA6392" w:rsidP="00DA6392">
      <w:pPr>
        <w:pStyle w:val="Notedebasdepage"/>
        <w:jc w:val="both"/>
        <w:rPr>
          <w:sz w:val="18"/>
          <w:szCs w:val="18"/>
        </w:rPr>
      </w:pPr>
      <w:r w:rsidRPr="00D064E7">
        <w:rPr>
          <w:rStyle w:val="Marquenotebasdepage"/>
          <w:sz w:val="18"/>
          <w:szCs w:val="18"/>
        </w:rPr>
        <w:footnoteRef/>
      </w:r>
      <w:r w:rsidRPr="00D064E7">
        <w:rPr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 w:rsidRPr="00D064E7">
        <w:rPr>
          <w:sz w:val="18"/>
          <w:szCs w:val="18"/>
        </w:rPr>
        <w:t xml:space="preserve">ranscription du testament </w:t>
      </w:r>
      <w:r>
        <w:rPr>
          <w:sz w:val="18"/>
          <w:szCs w:val="18"/>
        </w:rPr>
        <w:t>accessible par</w:t>
      </w:r>
      <w:r w:rsidRPr="00D064E7">
        <w:rPr>
          <w:sz w:val="18"/>
          <w:szCs w:val="18"/>
        </w:rPr>
        <w:t xml:space="preserve"> ce lien : </w:t>
      </w:r>
      <w:r w:rsidRPr="00B41509">
        <w:rPr>
          <w:sz w:val="18"/>
          <w:szCs w:val="18"/>
        </w:rPr>
        <w:t>https://patrimoine-coeurdesavoie.ahcs73.fr/note/betton-bettonet/1780-legs-abb%C3%A9-mellar%C3%A8de</w:t>
      </w:r>
      <w:r>
        <w:rPr>
          <w:sz w:val="18"/>
          <w:szCs w:val="18"/>
        </w:rPr>
        <w:t xml:space="preserve"> ou bien : </w:t>
      </w:r>
      <w:r w:rsidRPr="00B41509">
        <w:rPr>
          <w:sz w:val="18"/>
          <w:szCs w:val="18"/>
        </w:rPr>
        <w:t>https://patrimoine-coeurdesavoie.ahcs73.fr/</w:t>
      </w:r>
      <w:r>
        <w:rPr>
          <w:sz w:val="18"/>
          <w:szCs w:val="18"/>
        </w:rPr>
        <w:t xml:space="preserve"> </w:t>
      </w:r>
      <w:r w:rsidRPr="00B41509">
        <w:rPr>
          <w:sz w:val="18"/>
          <w:szCs w:val="18"/>
        </w:rPr>
        <w:t>» Communes de Cœur de Savoie » Betton-</w:t>
      </w:r>
      <w:proofErr w:type="spellStart"/>
      <w:r w:rsidRPr="00B41509">
        <w:rPr>
          <w:sz w:val="18"/>
          <w:szCs w:val="18"/>
        </w:rPr>
        <w:t>Bettonet</w:t>
      </w:r>
      <w:proofErr w:type="spellEnd"/>
      <w:r w:rsidRPr="00B41509">
        <w:rPr>
          <w:sz w:val="18"/>
          <w:szCs w:val="18"/>
        </w:rPr>
        <w:t xml:space="preserve"> » 1780 Legs Abbé </w:t>
      </w:r>
      <w:proofErr w:type="spellStart"/>
      <w:r w:rsidRPr="00B41509">
        <w:rPr>
          <w:sz w:val="18"/>
          <w:szCs w:val="18"/>
        </w:rPr>
        <w:t>Mellarède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92"/>
    <w:rsid w:val="00A0193F"/>
    <w:rsid w:val="00D841AE"/>
    <w:rsid w:val="00DA6392"/>
    <w:rsid w:val="00DD32C3"/>
    <w:rsid w:val="00E6626C"/>
    <w:rsid w:val="00E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C00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source">
    <w:name w:val="ssource"/>
    <w:basedOn w:val="Policepardfaut"/>
    <w:rsid w:val="00DA6392"/>
  </w:style>
  <w:style w:type="paragraph" w:styleId="Notedebasdepage">
    <w:name w:val="footnote text"/>
    <w:basedOn w:val="Normal"/>
    <w:link w:val="NotedebasdepageCar"/>
    <w:uiPriority w:val="99"/>
    <w:unhideWhenUsed/>
    <w:rsid w:val="00DA6392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A6392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DA639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source">
    <w:name w:val="ssource"/>
    <w:basedOn w:val="Policepardfaut"/>
    <w:rsid w:val="00DA6392"/>
  </w:style>
  <w:style w:type="paragraph" w:styleId="Notedebasdepage">
    <w:name w:val="footnote text"/>
    <w:basedOn w:val="Normal"/>
    <w:link w:val="NotedebasdepageCar"/>
    <w:uiPriority w:val="99"/>
    <w:unhideWhenUsed/>
    <w:rsid w:val="00DA6392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A6392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DA6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1653</Words>
  <Characters>9092</Characters>
  <Application>Microsoft Macintosh Word</Application>
  <DocSecurity>0</DocSecurity>
  <Lines>75</Lines>
  <Paragraphs>21</Paragraphs>
  <ScaleCrop>false</ScaleCrop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DHENIN</dc:creator>
  <cp:keywords/>
  <dc:description/>
  <cp:lastModifiedBy>Annie DHENIN</cp:lastModifiedBy>
  <cp:revision>3</cp:revision>
  <dcterms:created xsi:type="dcterms:W3CDTF">2025-01-28T08:39:00Z</dcterms:created>
  <dcterms:modified xsi:type="dcterms:W3CDTF">2025-01-28T09:02:00Z</dcterms:modified>
</cp:coreProperties>
</file>